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CD" w:rsidRPr="00E565D6" w:rsidRDefault="00046FCD">
      <w:pPr>
        <w:pStyle w:val="BodyText"/>
        <w:spacing w:before="5"/>
        <w:rPr>
          <w:sz w:val="19"/>
        </w:rPr>
      </w:pPr>
    </w:p>
    <w:p w:rsidR="00046FCD" w:rsidRDefault="00C57038">
      <w:pPr>
        <w:pStyle w:val="BodyText"/>
        <w:spacing w:before="1"/>
        <w:rPr>
          <w:b/>
          <w:i/>
          <w:sz w:val="24"/>
        </w:rPr>
      </w:pPr>
      <w:r w:rsidRPr="00C57038">
        <w:rPr>
          <w:b/>
          <w:i/>
          <w:sz w:val="24"/>
          <w:lang w:val="es-ES"/>
        </w:rPr>
        <w:t>Inicio de clases 14 Y 15 DE SEPTIEMBRE</w:t>
      </w:r>
    </w:p>
    <w:p w:rsidR="00C57038" w:rsidRPr="00C57038" w:rsidRDefault="00C57038">
      <w:pPr>
        <w:pStyle w:val="BodyText"/>
        <w:spacing w:before="1"/>
        <w:rPr>
          <w:b/>
          <w:i/>
          <w:sz w:val="24"/>
        </w:rPr>
      </w:pPr>
    </w:p>
    <w:p w:rsidR="00C57038" w:rsidRPr="00C57038" w:rsidRDefault="00C57038" w:rsidP="00C57038">
      <w:pPr>
        <w:pStyle w:val="ListParagraph"/>
        <w:numPr>
          <w:ilvl w:val="0"/>
          <w:numId w:val="6"/>
        </w:numPr>
        <w:tabs>
          <w:tab w:val="left" w:pos="397"/>
        </w:tabs>
        <w:spacing w:before="183"/>
        <w:ind w:right="157" w:hanging="360"/>
        <w:rPr>
          <w:sz w:val="32"/>
        </w:rPr>
      </w:pPr>
      <w:r w:rsidRPr="00C57038">
        <w:rPr>
          <w:b/>
          <w:sz w:val="32"/>
          <w:u w:val="thick" w:color="008000"/>
          <w:lang w:val="es-ES"/>
        </w:rPr>
        <w:t>ASISTENCIA</w:t>
      </w:r>
      <w:r w:rsidRPr="00C57038">
        <w:rPr>
          <w:b/>
          <w:sz w:val="24"/>
          <w:szCs w:val="24"/>
          <w:u w:val="thick" w:color="008000"/>
          <w:lang w:val="es-ES"/>
        </w:rPr>
        <w:t xml:space="preserve">: </w:t>
      </w:r>
      <w:r w:rsidRPr="00C57038">
        <w:rPr>
          <w:sz w:val="24"/>
          <w:szCs w:val="24"/>
          <w:lang w:val="es-ES"/>
        </w:rPr>
        <w:t>Se espera que todos los estudiantes asistan a clases con regularidad y lleguen a tiempo. Las clases de formación religiosa se reúnen solo una vez a la semana durante 1 hora y 30 minutos. Los catequistas tienen una cantidad limitada de tiempo para establecer sus clases y completar las lecciones de acuerdo con las Pautas del plan de estudios de la Arquidiócesis.</w:t>
      </w:r>
    </w:p>
    <w:p w:rsidR="00046FCD" w:rsidRPr="00C57038" w:rsidRDefault="00EB2E29" w:rsidP="00C57038">
      <w:pPr>
        <w:pStyle w:val="ListParagraph"/>
        <w:numPr>
          <w:ilvl w:val="0"/>
          <w:numId w:val="6"/>
        </w:numPr>
        <w:tabs>
          <w:tab w:val="left" w:pos="397"/>
        </w:tabs>
        <w:spacing w:before="183" w:line="267" w:lineRule="exact"/>
        <w:ind w:right="157"/>
        <w:rPr>
          <w:b/>
        </w:rPr>
      </w:pPr>
      <w:r w:rsidRPr="00E565D6">
        <w:t>R</w:t>
      </w:r>
      <w:r w:rsidR="00C57038" w:rsidRPr="00C57038">
        <w:t xml:space="preserve"> La </w:t>
      </w:r>
      <w:proofErr w:type="spellStart"/>
      <w:r w:rsidR="00C57038" w:rsidRPr="00C57038">
        <w:t>asistencia</w:t>
      </w:r>
      <w:proofErr w:type="spellEnd"/>
      <w:r w:rsidR="00C57038" w:rsidRPr="00C57038">
        <w:t xml:space="preserve"> regular </w:t>
      </w:r>
      <w:proofErr w:type="spellStart"/>
      <w:r w:rsidR="00C57038" w:rsidRPr="00C57038">
        <w:t>es</w:t>
      </w:r>
      <w:proofErr w:type="spellEnd"/>
      <w:r w:rsidR="00C57038" w:rsidRPr="00C57038">
        <w:t xml:space="preserve"> </w:t>
      </w:r>
      <w:proofErr w:type="spellStart"/>
      <w:r w:rsidR="00C57038" w:rsidRPr="00C57038">
        <w:t>importante</w:t>
      </w:r>
      <w:proofErr w:type="spellEnd"/>
      <w:r w:rsidR="00C57038" w:rsidRPr="00C57038">
        <w:t xml:space="preserve"> para la </w:t>
      </w:r>
      <w:proofErr w:type="spellStart"/>
      <w:r w:rsidR="00C57038" w:rsidRPr="00C57038">
        <w:t>continuidad</w:t>
      </w:r>
      <w:proofErr w:type="spellEnd"/>
      <w:r w:rsidR="00C57038" w:rsidRPr="00C57038">
        <w:t xml:space="preserve"> </w:t>
      </w:r>
      <w:proofErr w:type="gramStart"/>
      <w:r w:rsidR="00C57038" w:rsidRPr="00C57038">
        <w:t>del</w:t>
      </w:r>
      <w:proofErr w:type="gramEnd"/>
      <w:r w:rsidR="00C57038" w:rsidRPr="00C57038">
        <w:t xml:space="preserve"> </w:t>
      </w:r>
      <w:proofErr w:type="spellStart"/>
      <w:r w:rsidR="00C57038" w:rsidRPr="00C57038">
        <w:t>aprendizaje</w:t>
      </w:r>
      <w:proofErr w:type="spellEnd"/>
      <w:r w:rsidR="00C57038" w:rsidRPr="00C57038">
        <w:t xml:space="preserve">. Una </w:t>
      </w:r>
      <w:proofErr w:type="spellStart"/>
      <w:r w:rsidR="00C57038" w:rsidRPr="00C57038">
        <w:t>actitud</w:t>
      </w:r>
      <w:proofErr w:type="spellEnd"/>
      <w:r w:rsidR="00C57038" w:rsidRPr="00C57038">
        <w:t xml:space="preserve"> de </w:t>
      </w:r>
      <w:proofErr w:type="spellStart"/>
      <w:r w:rsidR="00C57038" w:rsidRPr="00C57038">
        <w:t>los</w:t>
      </w:r>
      <w:proofErr w:type="spellEnd"/>
      <w:r w:rsidR="00C57038" w:rsidRPr="00C57038">
        <w:t xml:space="preserve"> padres </w:t>
      </w:r>
      <w:proofErr w:type="spellStart"/>
      <w:r w:rsidR="00C57038" w:rsidRPr="00C57038">
        <w:t>positiva</w:t>
      </w:r>
      <w:proofErr w:type="spellEnd"/>
      <w:r w:rsidR="00C57038" w:rsidRPr="00C57038">
        <w:t xml:space="preserve"> </w:t>
      </w:r>
      <w:proofErr w:type="spellStart"/>
      <w:r w:rsidR="00C57038" w:rsidRPr="00C57038">
        <w:t>hacia</w:t>
      </w:r>
      <w:proofErr w:type="spellEnd"/>
      <w:r w:rsidR="00C57038" w:rsidRPr="00C57038">
        <w:t xml:space="preserve"> la </w:t>
      </w:r>
      <w:proofErr w:type="spellStart"/>
      <w:r w:rsidR="00C57038" w:rsidRPr="00C57038">
        <w:t>importancia</w:t>
      </w:r>
      <w:proofErr w:type="spellEnd"/>
      <w:r w:rsidR="00C57038" w:rsidRPr="00C57038">
        <w:t xml:space="preserve"> de la </w:t>
      </w:r>
      <w:proofErr w:type="spellStart"/>
      <w:r w:rsidR="00C57038" w:rsidRPr="00C57038">
        <w:t>asistencia</w:t>
      </w:r>
      <w:proofErr w:type="spellEnd"/>
      <w:r w:rsidR="00C57038" w:rsidRPr="00C57038">
        <w:t xml:space="preserve"> regular </w:t>
      </w:r>
      <w:proofErr w:type="spellStart"/>
      <w:r w:rsidR="00C57038" w:rsidRPr="00C57038">
        <w:t>contribuye</w:t>
      </w:r>
      <w:proofErr w:type="spellEnd"/>
      <w:r w:rsidR="00C57038" w:rsidRPr="00C57038">
        <w:t xml:space="preserve"> </w:t>
      </w:r>
      <w:proofErr w:type="spellStart"/>
      <w:r w:rsidR="00C57038" w:rsidRPr="00C57038">
        <w:t>en</w:t>
      </w:r>
      <w:proofErr w:type="spellEnd"/>
      <w:r w:rsidR="00C57038" w:rsidRPr="00C57038">
        <w:t xml:space="preserve"> gran </w:t>
      </w:r>
      <w:proofErr w:type="spellStart"/>
      <w:r w:rsidR="00C57038" w:rsidRPr="00C57038">
        <w:t>medida</w:t>
      </w:r>
      <w:proofErr w:type="spellEnd"/>
      <w:r w:rsidR="00C57038" w:rsidRPr="00C57038">
        <w:t xml:space="preserve"> a la </w:t>
      </w:r>
      <w:proofErr w:type="spellStart"/>
      <w:r w:rsidR="00C57038" w:rsidRPr="00C57038">
        <w:t>apreciación</w:t>
      </w:r>
      <w:proofErr w:type="spellEnd"/>
      <w:r w:rsidR="00C57038" w:rsidRPr="00C57038">
        <w:t xml:space="preserve"> de la </w:t>
      </w:r>
      <w:proofErr w:type="spellStart"/>
      <w:proofErr w:type="gramStart"/>
      <w:r w:rsidR="00C57038" w:rsidRPr="00C57038">
        <w:t>fe</w:t>
      </w:r>
      <w:proofErr w:type="spellEnd"/>
      <w:proofErr w:type="gramEnd"/>
      <w:r w:rsidR="00C57038" w:rsidRPr="00C57038">
        <w:t xml:space="preserve"> del </w:t>
      </w:r>
      <w:proofErr w:type="spellStart"/>
      <w:r w:rsidR="00C57038" w:rsidRPr="00C57038">
        <w:t>niño</w:t>
      </w:r>
      <w:proofErr w:type="spellEnd"/>
      <w:r w:rsidR="00C57038" w:rsidRPr="00C57038">
        <w:t xml:space="preserve">. La </w:t>
      </w:r>
      <w:proofErr w:type="spellStart"/>
      <w:r w:rsidR="00C57038" w:rsidRPr="00C57038">
        <w:t>asistencia</w:t>
      </w:r>
      <w:proofErr w:type="spellEnd"/>
      <w:r w:rsidR="00C57038" w:rsidRPr="00C57038">
        <w:t xml:space="preserve"> se </w:t>
      </w:r>
      <w:proofErr w:type="spellStart"/>
      <w:r w:rsidR="00C57038" w:rsidRPr="00C57038">
        <w:t>tomará</w:t>
      </w:r>
      <w:proofErr w:type="spellEnd"/>
      <w:r w:rsidR="00C57038" w:rsidRPr="00C57038">
        <w:t xml:space="preserve"> </w:t>
      </w:r>
      <w:proofErr w:type="spellStart"/>
      <w:r w:rsidR="00C57038" w:rsidRPr="00C57038">
        <w:t>en</w:t>
      </w:r>
      <w:proofErr w:type="spellEnd"/>
      <w:r w:rsidR="00C57038" w:rsidRPr="00C57038">
        <w:t xml:space="preserve"> </w:t>
      </w:r>
      <w:proofErr w:type="spellStart"/>
      <w:r w:rsidR="00C57038" w:rsidRPr="00C57038">
        <w:t>todas</w:t>
      </w:r>
      <w:proofErr w:type="spellEnd"/>
      <w:r w:rsidR="00C57038" w:rsidRPr="00C57038">
        <w:t xml:space="preserve"> las </w:t>
      </w:r>
      <w:proofErr w:type="spellStart"/>
      <w:r w:rsidR="00C57038" w:rsidRPr="00C57038">
        <w:t>sesiones</w:t>
      </w:r>
      <w:proofErr w:type="spellEnd"/>
      <w:r w:rsidR="00C57038" w:rsidRPr="00C57038">
        <w:t xml:space="preserve">, </w:t>
      </w:r>
      <w:proofErr w:type="spellStart"/>
      <w:r w:rsidR="00C57038" w:rsidRPr="00C57038">
        <w:rPr>
          <w:i/>
        </w:rPr>
        <w:t>incluidas</w:t>
      </w:r>
      <w:proofErr w:type="spellEnd"/>
      <w:r w:rsidR="00C57038" w:rsidRPr="00C57038">
        <w:rPr>
          <w:i/>
        </w:rPr>
        <w:t xml:space="preserve"> las </w:t>
      </w:r>
      <w:proofErr w:type="spellStart"/>
      <w:r w:rsidR="00C57038" w:rsidRPr="00C57038">
        <w:rPr>
          <w:i/>
        </w:rPr>
        <w:t>Noches</w:t>
      </w:r>
      <w:proofErr w:type="spellEnd"/>
      <w:r w:rsidR="00C57038" w:rsidRPr="00C57038">
        <w:rPr>
          <w:i/>
        </w:rPr>
        <w:t xml:space="preserve"> </w:t>
      </w:r>
      <w:proofErr w:type="spellStart"/>
      <w:r w:rsidR="00C57038" w:rsidRPr="00C57038">
        <w:rPr>
          <w:i/>
        </w:rPr>
        <w:t>familiares</w:t>
      </w:r>
      <w:proofErr w:type="spellEnd"/>
      <w:r w:rsidR="00C57038" w:rsidRPr="00C57038">
        <w:rPr>
          <w:i/>
        </w:rPr>
        <w:t xml:space="preserve"> </w:t>
      </w:r>
      <w:proofErr w:type="spellStart"/>
      <w:r w:rsidR="00C57038" w:rsidRPr="00C57038">
        <w:rPr>
          <w:i/>
        </w:rPr>
        <w:t>mensuales</w:t>
      </w:r>
      <w:proofErr w:type="spellEnd"/>
      <w:r w:rsidR="00C57038" w:rsidRPr="00C57038">
        <w:rPr>
          <w:i/>
        </w:rPr>
        <w:t>.</w:t>
      </w:r>
    </w:p>
    <w:p w:rsidR="00C57038" w:rsidRPr="00C57038" w:rsidRDefault="00C57038" w:rsidP="00C57038">
      <w:pPr>
        <w:pStyle w:val="ListParagraph"/>
        <w:numPr>
          <w:ilvl w:val="0"/>
          <w:numId w:val="6"/>
        </w:numPr>
        <w:tabs>
          <w:tab w:val="left" w:pos="397"/>
        </w:tabs>
        <w:ind w:right="120" w:hanging="360"/>
      </w:pPr>
      <w:r w:rsidRPr="00C57038">
        <w:rPr>
          <w:lang w:val="es-ES"/>
        </w:rPr>
        <w:t>Al menos uno de los padres (o abuelos) debe asistir al programa Noches familiares con su (s) hijo (s). (¡Todos los miembros de la familia son bienvenidos a asistir!)</w:t>
      </w:r>
    </w:p>
    <w:p w:rsidR="00C57038" w:rsidRDefault="00C57038" w:rsidP="00C57038">
      <w:pPr>
        <w:pStyle w:val="ListParagraph"/>
        <w:numPr>
          <w:ilvl w:val="0"/>
          <w:numId w:val="6"/>
        </w:numPr>
        <w:tabs>
          <w:tab w:val="left" w:pos="397"/>
        </w:tabs>
        <w:ind w:right="338"/>
      </w:pPr>
      <w:proofErr w:type="spellStart"/>
      <w:r w:rsidRPr="00C57038">
        <w:t>En</w:t>
      </w:r>
      <w:proofErr w:type="spellEnd"/>
      <w:r w:rsidRPr="00C57038">
        <w:t xml:space="preserve"> </w:t>
      </w:r>
      <w:proofErr w:type="spellStart"/>
      <w:r w:rsidRPr="00C57038">
        <w:t>caso</w:t>
      </w:r>
      <w:proofErr w:type="spellEnd"/>
      <w:r w:rsidRPr="00C57038">
        <w:t xml:space="preserve"> de </w:t>
      </w:r>
      <w:proofErr w:type="spellStart"/>
      <w:r w:rsidRPr="00C57038">
        <w:t>ausencia</w:t>
      </w:r>
      <w:proofErr w:type="spellEnd"/>
      <w:r w:rsidRPr="00C57038">
        <w:t xml:space="preserve">, </w:t>
      </w:r>
      <w:proofErr w:type="spellStart"/>
      <w:r w:rsidRPr="00C57038">
        <w:t>notifique</w:t>
      </w:r>
      <w:proofErr w:type="spellEnd"/>
      <w:r w:rsidRPr="00C57038">
        <w:t xml:space="preserve"> </w:t>
      </w:r>
      <w:proofErr w:type="spellStart"/>
      <w:r w:rsidRPr="00C57038">
        <w:t>amablemente</w:t>
      </w:r>
      <w:proofErr w:type="spellEnd"/>
      <w:r w:rsidRPr="00C57038">
        <w:t xml:space="preserve"> al personal de RE y al </w:t>
      </w:r>
      <w:proofErr w:type="spellStart"/>
      <w:r w:rsidRPr="00C57038">
        <w:t>catequista</w:t>
      </w:r>
      <w:proofErr w:type="spellEnd"/>
      <w:r w:rsidRPr="00C57038">
        <w:t xml:space="preserve"> de </w:t>
      </w:r>
      <w:proofErr w:type="spellStart"/>
      <w:r w:rsidRPr="00C57038">
        <w:t>su</w:t>
      </w:r>
      <w:proofErr w:type="spellEnd"/>
      <w:r w:rsidRPr="00C57038">
        <w:t xml:space="preserve"> </w:t>
      </w:r>
      <w:proofErr w:type="spellStart"/>
      <w:r w:rsidRPr="00C57038">
        <w:t>hijo</w:t>
      </w:r>
      <w:proofErr w:type="spellEnd"/>
      <w:r w:rsidRPr="00C57038">
        <w:t xml:space="preserve">. Los padres </w:t>
      </w:r>
      <w:proofErr w:type="spellStart"/>
      <w:r w:rsidRPr="00C57038">
        <w:t>deben</w:t>
      </w:r>
      <w:proofErr w:type="spellEnd"/>
      <w:r w:rsidRPr="00C57038">
        <w:t xml:space="preserve"> </w:t>
      </w:r>
      <w:proofErr w:type="spellStart"/>
      <w:r w:rsidRPr="00C57038">
        <w:t>asegurarse</w:t>
      </w:r>
      <w:proofErr w:type="spellEnd"/>
      <w:r w:rsidRPr="00C57038">
        <w:t xml:space="preserve"> de que </w:t>
      </w:r>
      <w:proofErr w:type="gramStart"/>
      <w:r w:rsidRPr="00C57038">
        <w:t>el</w:t>
      </w:r>
      <w:proofErr w:type="gramEnd"/>
      <w:r w:rsidRPr="00C57038">
        <w:t xml:space="preserve"> </w:t>
      </w:r>
      <w:proofErr w:type="spellStart"/>
      <w:r w:rsidRPr="00C57038">
        <w:t>niño</w:t>
      </w:r>
      <w:proofErr w:type="spellEnd"/>
      <w:r w:rsidRPr="00C57038">
        <w:t xml:space="preserve"> complete las </w:t>
      </w:r>
      <w:proofErr w:type="spellStart"/>
      <w:r w:rsidRPr="00C57038">
        <w:t>páginas</w:t>
      </w:r>
      <w:proofErr w:type="spellEnd"/>
      <w:r w:rsidRPr="00C57038">
        <w:t xml:space="preserve"> del </w:t>
      </w:r>
      <w:proofErr w:type="spellStart"/>
      <w:r w:rsidRPr="00C57038">
        <w:t>libro</w:t>
      </w:r>
      <w:proofErr w:type="spellEnd"/>
      <w:r w:rsidRPr="00C57038">
        <w:t xml:space="preserve"> de </w:t>
      </w:r>
      <w:proofErr w:type="spellStart"/>
      <w:r w:rsidRPr="00C57038">
        <w:t>texto</w:t>
      </w:r>
      <w:proofErr w:type="spellEnd"/>
      <w:r w:rsidRPr="00C57038">
        <w:t xml:space="preserve"> para la </w:t>
      </w:r>
      <w:proofErr w:type="spellStart"/>
      <w:r w:rsidRPr="00C57038">
        <w:t>sesión</w:t>
      </w:r>
      <w:proofErr w:type="spellEnd"/>
      <w:r w:rsidRPr="00C57038">
        <w:t xml:space="preserve"> </w:t>
      </w:r>
      <w:proofErr w:type="spellStart"/>
      <w:r w:rsidRPr="00C57038">
        <w:t>perdida</w:t>
      </w:r>
      <w:proofErr w:type="spellEnd"/>
      <w:r w:rsidRPr="00C57038">
        <w:t xml:space="preserve">. Los </w:t>
      </w:r>
      <w:proofErr w:type="spellStart"/>
      <w:r w:rsidRPr="00C57038">
        <w:t>programas</w:t>
      </w:r>
      <w:proofErr w:type="spellEnd"/>
      <w:r w:rsidRPr="00C57038">
        <w:t xml:space="preserve"> de </w:t>
      </w:r>
      <w:proofErr w:type="spellStart"/>
      <w:r w:rsidRPr="00C57038">
        <w:t>estudios</w:t>
      </w:r>
      <w:proofErr w:type="spellEnd"/>
      <w:r w:rsidRPr="00C57038">
        <w:t xml:space="preserve"> para </w:t>
      </w:r>
      <w:proofErr w:type="spellStart"/>
      <w:r w:rsidRPr="00C57038">
        <w:t>cada</w:t>
      </w:r>
      <w:proofErr w:type="spellEnd"/>
      <w:r w:rsidRPr="00C57038">
        <w:t xml:space="preserve"> </w:t>
      </w:r>
      <w:proofErr w:type="spellStart"/>
      <w:r w:rsidRPr="00C57038">
        <w:t>grado</w:t>
      </w:r>
      <w:proofErr w:type="spellEnd"/>
      <w:r w:rsidRPr="00C57038">
        <w:t xml:space="preserve"> y </w:t>
      </w:r>
      <w:proofErr w:type="spellStart"/>
      <w:r w:rsidRPr="00C57038">
        <w:t>día</w:t>
      </w:r>
      <w:proofErr w:type="spellEnd"/>
      <w:r w:rsidRPr="00C57038">
        <w:t xml:space="preserve"> </w:t>
      </w:r>
      <w:proofErr w:type="spellStart"/>
      <w:r w:rsidRPr="00C57038">
        <w:t>están</w:t>
      </w:r>
      <w:proofErr w:type="spellEnd"/>
      <w:r w:rsidRPr="00C57038">
        <w:t xml:space="preserve"> </w:t>
      </w:r>
      <w:proofErr w:type="spellStart"/>
      <w:r w:rsidRPr="00C57038">
        <w:t>disponibles</w:t>
      </w:r>
      <w:proofErr w:type="spellEnd"/>
      <w:r w:rsidRPr="00C57038">
        <w:t xml:space="preserve"> </w:t>
      </w:r>
      <w:proofErr w:type="spellStart"/>
      <w:r w:rsidRPr="00C57038">
        <w:t>en</w:t>
      </w:r>
      <w:proofErr w:type="spellEnd"/>
      <w:r w:rsidRPr="00C57038">
        <w:t xml:space="preserve"> el </w:t>
      </w:r>
      <w:proofErr w:type="spellStart"/>
      <w:r w:rsidRPr="00C57038">
        <w:t>sitio</w:t>
      </w:r>
      <w:proofErr w:type="spellEnd"/>
      <w:r w:rsidRPr="00C57038">
        <w:t xml:space="preserve"> web.</w:t>
      </w:r>
    </w:p>
    <w:p w:rsidR="00C57038" w:rsidRDefault="00C57038" w:rsidP="00C57038">
      <w:pPr>
        <w:pStyle w:val="ListParagraph"/>
        <w:numPr>
          <w:ilvl w:val="0"/>
          <w:numId w:val="6"/>
        </w:numPr>
        <w:tabs>
          <w:tab w:val="left" w:pos="397"/>
        </w:tabs>
        <w:ind w:right="252"/>
      </w:pPr>
      <w:proofErr w:type="spellStart"/>
      <w:r w:rsidRPr="00C57038">
        <w:t>Más</w:t>
      </w:r>
      <w:proofErr w:type="spellEnd"/>
      <w:r w:rsidRPr="00C57038">
        <w:t xml:space="preserve"> de dos </w:t>
      </w:r>
      <w:proofErr w:type="spellStart"/>
      <w:r w:rsidRPr="00C57038">
        <w:t>casos</w:t>
      </w:r>
      <w:proofErr w:type="spellEnd"/>
      <w:r w:rsidRPr="00C57038">
        <w:t xml:space="preserve"> de </w:t>
      </w:r>
      <w:proofErr w:type="spellStart"/>
      <w:r w:rsidRPr="00C57038">
        <w:t>tardanza</w:t>
      </w:r>
      <w:proofErr w:type="spellEnd"/>
      <w:r w:rsidRPr="00C57038">
        <w:t xml:space="preserve"> o </w:t>
      </w:r>
      <w:proofErr w:type="spellStart"/>
      <w:r w:rsidRPr="00C57038">
        <w:t>retiro</w:t>
      </w:r>
      <w:proofErr w:type="spellEnd"/>
      <w:r w:rsidRPr="00C57038">
        <w:t xml:space="preserve"> </w:t>
      </w:r>
      <w:proofErr w:type="spellStart"/>
      <w:r w:rsidRPr="00C57038">
        <w:t>temprano</w:t>
      </w:r>
      <w:proofErr w:type="spellEnd"/>
      <w:r w:rsidRPr="00C57038">
        <w:t xml:space="preserve"> de la </w:t>
      </w:r>
      <w:proofErr w:type="spellStart"/>
      <w:r w:rsidRPr="00C57038">
        <w:t>clase</w:t>
      </w:r>
      <w:proofErr w:type="spellEnd"/>
      <w:r w:rsidRPr="00C57038">
        <w:t xml:space="preserve"> sin </w:t>
      </w:r>
      <w:proofErr w:type="spellStart"/>
      <w:r w:rsidRPr="00C57038">
        <w:t>previo</w:t>
      </w:r>
      <w:proofErr w:type="spellEnd"/>
      <w:r w:rsidRPr="00C57038">
        <w:t xml:space="preserve"> aviso se </w:t>
      </w:r>
      <w:proofErr w:type="spellStart"/>
      <w:r w:rsidRPr="00C57038">
        <w:t>contarán</w:t>
      </w:r>
      <w:proofErr w:type="spellEnd"/>
      <w:r w:rsidRPr="00C57038">
        <w:t xml:space="preserve"> </w:t>
      </w:r>
      <w:proofErr w:type="spellStart"/>
      <w:proofErr w:type="gramStart"/>
      <w:r w:rsidRPr="00C57038">
        <w:t>como</w:t>
      </w:r>
      <w:proofErr w:type="spellEnd"/>
      <w:proofErr w:type="gramEnd"/>
      <w:r w:rsidRPr="00C57038">
        <w:t xml:space="preserve"> </w:t>
      </w:r>
      <w:proofErr w:type="spellStart"/>
      <w:r w:rsidRPr="00C57038">
        <w:t>una</w:t>
      </w:r>
      <w:proofErr w:type="spellEnd"/>
      <w:r w:rsidRPr="00C57038">
        <w:t xml:space="preserve"> </w:t>
      </w:r>
      <w:proofErr w:type="spellStart"/>
      <w:r w:rsidRPr="00C57038">
        <w:t>ausencia</w:t>
      </w:r>
      <w:proofErr w:type="spellEnd"/>
      <w:r w:rsidRPr="00C57038">
        <w:t xml:space="preserve"> </w:t>
      </w:r>
      <w:proofErr w:type="spellStart"/>
      <w:r w:rsidRPr="00C57038">
        <w:t>injustificada</w:t>
      </w:r>
      <w:proofErr w:type="spellEnd"/>
      <w:r w:rsidRPr="00C57038">
        <w:t>.</w:t>
      </w:r>
    </w:p>
    <w:p w:rsidR="00C57038" w:rsidRPr="00C57038" w:rsidRDefault="00C57038" w:rsidP="00C57038">
      <w:pPr>
        <w:pStyle w:val="ListParagraph"/>
        <w:numPr>
          <w:ilvl w:val="0"/>
          <w:numId w:val="6"/>
        </w:numPr>
        <w:tabs>
          <w:tab w:val="left" w:pos="397"/>
        </w:tabs>
        <w:ind w:right="252"/>
      </w:pPr>
      <w:r w:rsidRPr="00C57038">
        <w:rPr>
          <w:lang w:val="es-ES"/>
        </w:rPr>
        <w:t xml:space="preserve"> Se espera y se considera que la asistencia regular a la misa dominical es una responsabilidad fundamental de los padres hacia sus hijos.</w:t>
      </w:r>
    </w:p>
    <w:p w:rsidR="00046FCD" w:rsidRPr="00E565D6" w:rsidRDefault="00046FCD">
      <w:pPr>
        <w:pStyle w:val="BodyText"/>
        <w:rPr>
          <w:sz w:val="24"/>
        </w:rPr>
      </w:pPr>
    </w:p>
    <w:p w:rsidR="00046FCD" w:rsidRPr="00E565D6" w:rsidRDefault="00046FCD">
      <w:pPr>
        <w:pStyle w:val="BodyText"/>
        <w:spacing w:before="9"/>
        <w:rPr>
          <w:sz w:val="20"/>
        </w:rPr>
      </w:pPr>
    </w:p>
    <w:p w:rsidR="00046FCD" w:rsidRPr="00E565D6" w:rsidRDefault="00C57038" w:rsidP="00C57038">
      <w:pPr>
        <w:spacing w:before="1" w:line="235" w:lineRule="auto"/>
        <w:ind w:left="107"/>
        <w:rPr>
          <w:sz w:val="21"/>
        </w:rPr>
      </w:pPr>
      <w:r w:rsidRPr="00C57038">
        <w:rPr>
          <w:b/>
          <w:sz w:val="32"/>
          <w:u w:val="thick" w:color="008000"/>
        </w:rPr>
        <w:t>NORMAS DE CONDUCTA ADECUADA:</w:t>
      </w:r>
      <w:r w:rsidRPr="00C57038">
        <w:t xml:space="preserve"> Los </w:t>
      </w:r>
      <w:proofErr w:type="spellStart"/>
      <w:r w:rsidRPr="00C57038">
        <w:t>estándares</w:t>
      </w:r>
      <w:proofErr w:type="spellEnd"/>
      <w:r w:rsidRPr="00C57038">
        <w:t xml:space="preserve"> de </w:t>
      </w:r>
      <w:proofErr w:type="spellStart"/>
      <w:r w:rsidRPr="00C57038">
        <w:t>conducta</w:t>
      </w:r>
      <w:proofErr w:type="spellEnd"/>
      <w:r w:rsidRPr="00C57038">
        <w:t xml:space="preserve"> </w:t>
      </w:r>
      <w:proofErr w:type="spellStart"/>
      <w:r w:rsidRPr="00C57038">
        <w:t>adecuada</w:t>
      </w:r>
      <w:proofErr w:type="spellEnd"/>
      <w:r w:rsidRPr="00C57038">
        <w:t xml:space="preserve"> </w:t>
      </w:r>
      <w:proofErr w:type="spellStart"/>
      <w:r w:rsidRPr="00C57038">
        <w:t>en</w:t>
      </w:r>
      <w:proofErr w:type="spellEnd"/>
      <w:r w:rsidRPr="00C57038">
        <w:t xml:space="preserve"> el </w:t>
      </w:r>
      <w:proofErr w:type="spellStart"/>
      <w:r w:rsidRPr="00C57038">
        <w:t>Programa</w:t>
      </w:r>
      <w:proofErr w:type="spellEnd"/>
      <w:r w:rsidRPr="00C57038">
        <w:t xml:space="preserve"> de </w:t>
      </w:r>
      <w:proofErr w:type="spellStart"/>
      <w:r w:rsidRPr="00C57038">
        <w:t>Formación</w:t>
      </w:r>
      <w:proofErr w:type="spellEnd"/>
      <w:r w:rsidRPr="00C57038">
        <w:t xml:space="preserve"> </w:t>
      </w:r>
      <w:proofErr w:type="spellStart"/>
      <w:r w:rsidRPr="00C57038">
        <w:t>Religiosa</w:t>
      </w:r>
      <w:proofErr w:type="spellEnd"/>
      <w:r w:rsidRPr="00C57038">
        <w:t xml:space="preserve"> de SJN son </w:t>
      </w:r>
      <w:proofErr w:type="spellStart"/>
      <w:r w:rsidRPr="00C57038">
        <w:t>los</w:t>
      </w:r>
      <w:proofErr w:type="spellEnd"/>
      <w:r w:rsidRPr="00C57038">
        <w:t xml:space="preserve"> </w:t>
      </w:r>
      <w:proofErr w:type="spellStart"/>
      <w:r w:rsidRPr="00C57038">
        <w:t>siguientes</w:t>
      </w:r>
      <w:proofErr w:type="spellEnd"/>
      <w:r w:rsidRPr="00C57038">
        <w:t>:</w:t>
      </w:r>
    </w:p>
    <w:p w:rsidR="00046FCD" w:rsidRPr="00C57038" w:rsidRDefault="00C57038" w:rsidP="00C57038">
      <w:pPr>
        <w:pStyle w:val="ListParagraph"/>
        <w:numPr>
          <w:ilvl w:val="0"/>
          <w:numId w:val="6"/>
        </w:numPr>
        <w:tabs>
          <w:tab w:val="left" w:pos="363"/>
        </w:tabs>
        <w:ind w:right="451"/>
      </w:pPr>
      <w:r w:rsidRPr="00C57038">
        <w:t xml:space="preserve">Se </w:t>
      </w:r>
      <w:proofErr w:type="spellStart"/>
      <w:r w:rsidRPr="00C57038">
        <w:t>espera</w:t>
      </w:r>
      <w:proofErr w:type="spellEnd"/>
      <w:r w:rsidRPr="00C57038">
        <w:t xml:space="preserve"> que </w:t>
      </w:r>
      <w:proofErr w:type="spellStart"/>
      <w:r w:rsidRPr="00C57038">
        <w:t>todos</w:t>
      </w:r>
      <w:proofErr w:type="spellEnd"/>
      <w:r w:rsidRPr="00C57038">
        <w:t xml:space="preserve"> </w:t>
      </w:r>
      <w:proofErr w:type="spellStart"/>
      <w:r w:rsidRPr="00C57038">
        <w:t>los</w:t>
      </w:r>
      <w:proofErr w:type="spellEnd"/>
      <w:r w:rsidRPr="00C57038">
        <w:t xml:space="preserve"> </w:t>
      </w:r>
      <w:proofErr w:type="spellStart"/>
      <w:r w:rsidRPr="00C57038">
        <w:t>estudiantes</w:t>
      </w:r>
      <w:proofErr w:type="spellEnd"/>
      <w:r w:rsidRPr="00C57038">
        <w:t xml:space="preserve"> </w:t>
      </w:r>
      <w:proofErr w:type="spellStart"/>
      <w:r w:rsidRPr="00C57038">
        <w:t>reconozcan</w:t>
      </w:r>
      <w:proofErr w:type="spellEnd"/>
      <w:r w:rsidRPr="00C57038">
        <w:t xml:space="preserve"> y </w:t>
      </w:r>
      <w:proofErr w:type="spellStart"/>
      <w:r w:rsidRPr="00C57038">
        <w:t>respeten</w:t>
      </w:r>
      <w:proofErr w:type="spellEnd"/>
      <w:r w:rsidRPr="00C57038">
        <w:t xml:space="preserve"> la </w:t>
      </w:r>
      <w:proofErr w:type="spellStart"/>
      <w:r w:rsidRPr="00C57038">
        <w:t>autoridad</w:t>
      </w:r>
      <w:proofErr w:type="spellEnd"/>
      <w:r w:rsidRPr="00C57038">
        <w:t xml:space="preserve"> de </w:t>
      </w:r>
      <w:proofErr w:type="spellStart"/>
      <w:r w:rsidRPr="00C57038">
        <w:t>sus</w:t>
      </w:r>
      <w:proofErr w:type="spellEnd"/>
      <w:r w:rsidRPr="00C57038">
        <w:t xml:space="preserve"> </w:t>
      </w:r>
      <w:proofErr w:type="spellStart"/>
      <w:r w:rsidRPr="00C57038">
        <w:t>catequistas</w:t>
      </w:r>
      <w:proofErr w:type="spellEnd"/>
      <w:r w:rsidRPr="00C57038">
        <w:t xml:space="preserve">. </w:t>
      </w:r>
      <w:proofErr w:type="spellStart"/>
      <w:r w:rsidRPr="00C57038">
        <w:t>Nuestros</w:t>
      </w:r>
      <w:proofErr w:type="spellEnd"/>
      <w:r w:rsidRPr="00C57038">
        <w:t xml:space="preserve"> </w:t>
      </w:r>
      <w:proofErr w:type="spellStart"/>
      <w:r w:rsidRPr="00C57038">
        <w:t>catequistas</w:t>
      </w:r>
      <w:proofErr w:type="spellEnd"/>
      <w:r w:rsidRPr="00C57038">
        <w:t xml:space="preserve"> </w:t>
      </w:r>
      <w:proofErr w:type="spellStart"/>
      <w:r w:rsidRPr="00C57038">
        <w:t>tienen</w:t>
      </w:r>
      <w:proofErr w:type="spellEnd"/>
      <w:r w:rsidRPr="00C57038">
        <w:t xml:space="preserve"> derecho a </w:t>
      </w:r>
      <w:proofErr w:type="spellStart"/>
      <w:r w:rsidRPr="00C57038">
        <w:t>esperar</w:t>
      </w:r>
      <w:proofErr w:type="spellEnd"/>
      <w:r w:rsidRPr="00C57038">
        <w:t xml:space="preserve"> </w:t>
      </w:r>
      <w:proofErr w:type="spellStart"/>
      <w:r w:rsidRPr="00C57038">
        <w:t>cooperación</w:t>
      </w:r>
      <w:proofErr w:type="spellEnd"/>
      <w:r w:rsidRPr="00C57038">
        <w:t xml:space="preserve">, </w:t>
      </w:r>
      <w:proofErr w:type="spellStart"/>
      <w:r w:rsidRPr="00C57038">
        <w:t>respeto</w:t>
      </w:r>
      <w:proofErr w:type="spellEnd"/>
      <w:r w:rsidRPr="00C57038">
        <w:t xml:space="preserve"> y </w:t>
      </w:r>
      <w:proofErr w:type="spellStart"/>
      <w:r w:rsidRPr="00C57038">
        <w:t>obediencia</w:t>
      </w:r>
      <w:proofErr w:type="spellEnd"/>
      <w:r w:rsidRPr="00C57038">
        <w:t xml:space="preserve"> de </w:t>
      </w:r>
      <w:proofErr w:type="spellStart"/>
      <w:r w:rsidRPr="00C57038">
        <w:t>sus</w:t>
      </w:r>
      <w:proofErr w:type="spellEnd"/>
      <w:r w:rsidRPr="00C57038">
        <w:t xml:space="preserve"> </w:t>
      </w:r>
      <w:proofErr w:type="spellStart"/>
      <w:r w:rsidRPr="00C57038">
        <w:t>estudiantes</w:t>
      </w:r>
      <w:proofErr w:type="spellEnd"/>
      <w:proofErr w:type="gramStart"/>
      <w:r w:rsidRPr="00C57038">
        <w:t>.</w:t>
      </w:r>
      <w:r w:rsidR="00EB2E29" w:rsidRPr="00C57038">
        <w:t>.</w:t>
      </w:r>
      <w:proofErr w:type="gramEnd"/>
    </w:p>
    <w:p w:rsidR="00236634" w:rsidRPr="00236634" w:rsidRDefault="00C57038" w:rsidP="00C57038">
      <w:pPr>
        <w:pStyle w:val="ListParagraph"/>
        <w:numPr>
          <w:ilvl w:val="0"/>
          <w:numId w:val="6"/>
        </w:numPr>
        <w:tabs>
          <w:tab w:val="left" w:pos="363"/>
        </w:tabs>
        <w:ind w:right="181"/>
      </w:pPr>
      <w:r w:rsidRPr="00C57038">
        <w:rPr>
          <w:b/>
          <w:bCs/>
        </w:rPr>
        <w:t xml:space="preserve">Se </w:t>
      </w:r>
      <w:proofErr w:type="spellStart"/>
      <w:r w:rsidRPr="00C57038">
        <w:rPr>
          <w:b/>
          <w:bCs/>
        </w:rPr>
        <w:t>espera</w:t>
      </w:r>
      <w:proofErr w:type="spellEnd"/>
      <w:r w:rsidRPr="00C57038">
        <w:rPr>
          <w:b/>
          <w:bCs/>
        </w:rPr>
        <w:t xml:space="preserve"> que </w:t>
      </w:r>
      <w:proofErr w:type="spellStart"/>
      <w:r w:rsidRPr="00C57038">
        <w:rPr>
          <w:b/>
          <w:bCs/>
        </w:rPr>
        <w:t>todos</w:t>
      </w:r>
      <w:proofErr w:type="spellEnd"/>
      <w:r w:rsidRPr="00C57038">
        <w:rPr>
          <w:b/>
          <w:bCs/>
        </w:rPr>
        <w:t xml:space="preserve"> </w:t>
      </w:r>
      <w:proofErr w:type="spellStart"/>
      <w:r w:rsidRPr="00C57038">
        <w:rPr>
          <w:b/>
          <w:bCs/>
        </w:rPr>
        <w:t>los</w:t>
      </w:r>
      <w:proofErr w:type="spellEnd"/>
      <w:r w:rsidRPr="00C57038">
        <w:rPr>
          <w:b/>
          <w:bCs/>
        </w:rPr>
        <w:t xml:space="preserve"> </w:t>
      </w:r>
      <w:proofErr w:type="spellStart"/>
      <w:r w:rsidRPr="00C57038">
        <w:rPr>
          <w:b/>
          <w:bCs/>
        </w:rPr>
        <w:t>estudiantes</w:t>
      </w:r>
      <w:proofErr w:type="spellEnd"/>
      <w:r w:rsidRPr="00C57038">
        <w:rPr>
          <w:b/>
          <w:bCs/>
        </w:rPr>
        <w:t xml:space="preserve"> </w:t>
      </w:r>
      <w:proofErr w:type="spellStart"/>
      <w:r w:rsidRPr="00C57038">
        <w:rPr>
          <w:b/>
          <w:bCs/>
        </w:rPr>
        <w:t>completen</w:t>
      </w:r>
      <w:proofErr w:type="spellEnd"/>
      <w:r w:rsidRPr="00C57038">
        <w:rPr>
          <w:b/>
          <w:bCs/>
        </w:rPr>
        <w:t xml:space="preserve"> y </w:t>
      </w:r>
      <w:proofErr w:type="spellStart"/>
      <w:r w:rsidRPr="00C57038">
        <w:rPr>
          <w:b/>
          <w:bCs/>
        </w:rPr>
        <w:t>presenten</w:t>
      </w:r>
      <w:proofErr w:type="spellEnd"/>
      <w:r w:rsidRPr="00C57038">
        <w:rPr>
          <w:b/>
          <w:bCs/>
        </w:rPr>
        <w:t xml:space="preserve"> el </w:t>
      </w:r>
      <w:proofErr w:type="spellStart"/>
      <w:r w:rsidRPr="00C57038">
        <w:rPr>
          <w:b/>
          <w:bCs/>
        </w:rPr>
        <w:t>trabajo</w:t>
      </w:r>
      <w:proofErr w:type="spellEnd"/>
      <w:r w:rsidRPr="00C57038">
        <w:rPr>
          <w:b/>
          <w:bCs/>
        </w:rPr>
        <w:t xml:space="preserve"> de </w:t>
      </w:r>
      <w:proofErr w:type="spellStart"/>
      <w:r w:rsidRPr="00C57038">
        <w:rPr>
          <w:b/>
          <w:bCs/>
        </w:rPr>
        <w:t>clase</w:t>
      </w:r>
      <w:proofErr w:type="spellEnd"/>
      <w:r w:rsidRPr="00C57038">
        <w:rPr>
          <w:b/>
          <w:bCs/>
        </w:rPr>
        <w:t xml:space="preserve"> y la </w:t>
      </w:r>
      <w:proofErr w:type="spellStart"/>
      <w:r w:rsidRPr="00C57038">
        <w:rPr>
          <w:b/>
          <w:bCs/>
        </w:rPr>
        <w:t>tarea</w:t>
      </w:r>
      <w:proofErr w:type="spellEnd"/>
      <w:r w:rsidRPr="00C57038">
        <w:rPr>
          <w:b/>
          <w:bCs/>
        </w:rPr>
        <w:t xml:space="preserve"> que se les </w:t>
      </w:r>
      <w:proofErr w:type="spellStart"/>
      <w:r w:rsidRPr="00C57038">
        <w:rPr>
          <w:b/>
          <w:bCs/>
        </w:rPr>
        <w:t>asigne</w:t>
      </w:r>
      <w:proofErr w:type="spellEnd"/>
      <w:r w:rsidRPr="00C57038">
        <w:rPr>
          <w:b/>
          <w:bCs/>
        </w:rPr>
        <w:t>.</w:t>
      </w:r>
    </w:p>
    <w:p w:rsidR="00FE57C3" w:rsidRPr="00FE57C3" w:rsidRDefault="00236634" w:rsidP="00236634">
      <w:pPr>
        <w:pStyle w:val="ListParagraph"/>
        <w:numPr>
          <w:ilvl w:val="0"/>
          <w:numId w:val="6"/>
        </w:numPr>
        <w:tabs>
          <w:tab w:val="left" w:pos="363"/>
        </w:tabs>
        <w:spacing w:line="255" w:lineRule="exact"/>
        <w:rPr>
          <w:b/>
          <w:i/>
        </w:rPr>
      </w:pPr>
      <w:proofErr w:type="spellStart"/>
      <w:r w:rsidRPr="00236634">
        <w:rPr>
          <w:b/>
        </w:rPr>
        <w:t>Gratitud</w:t>
      </w:r>
      <w:proofErr w:type="spellEnd"/>
      <w:r w:rsidRPr="00236634">
        <w:rPr>
          <w:b/>
        </w:rPr>
        <w:t xml:space="preserve"> </w:t>
      </w:r>
      <w:proofErr w:type="spellStart"/>
      <w:r w:rsidRPr="00236634">
        <w:rPr>
          <w:b/>
        </w:rPr>
        <w:t>hacia</w:t>
      </w:r>
      <w:proofErr w:type="spellEnd"/>
      <w:r w:rsidRPr="00236634">
        <w:rPr>
          <w:b/>
        </w:rPr>
        <w:t xml:space="preserve"> </w:t>
      </w:r>
      <w:proofErr w:type="spellStart"/>
      <w:r w:rsidRPr="00236634">
        <w:rPr>
          <w:b/>
        </w:rPr>
        <w:t>nuestros</w:t>
      </w:r>
      <w:proofErr w:type="spellEnd"/>
      <w:r w:rsidRPr="00236634">
        <w:rPr>
          <w:b/>
        </w:rPr>
        <w:t xml:space="preserve"> </w:t>
      </w:r>
      <w:proofErr w:type="spellStart"/>
      <w:r w:rsidRPr="00236634">
        <w:rPr>
          <w:b/>
        </w:rPr>
        <w:t>catequistas</w:t>
      </w:r>
      <w:proofErr w:type="spellEnd"/>
      <w:r w:rsidRPr="00236634">
        <w:rPr>
          <w:b/>
        </w:rPr>
        <w:t xml:space="preserve">. </w:t>
      </w:r>
      <w:proofErr w:type="spellStart"/>
      <w:r w:rsidRPr="00236634">
        <w:t>Por</w:t>
      </w:r>
      <w:proofErr w:type="spellEnd"/>
      <w:r w:rsidRPr="00236634">
        <w:t xml:space="preserve"> </w:t>
      </w:r>
      <w:proofErr w:type="spellStart"/>
      <w:r w:rsidRPr="00236634">
        <w:t>cada</w:t>
      </w:r>
      <w:proofErr w:type="spellEnd"/>
      <w:r w:rsidRPr="00236634">
        <w:t xml:space="preserve"> hora que </w:t>
      </w:r>
      <w:proofErr w:type="spellStart"/>
      <w:r w:rsidRPr="00236634">
        <w:t>pasamos</w:t>
      </w:r>
      <w:proofErr w:type="spellEnd"/>
      <w:r w:rsidRPr="00236634">
        <w:t xml:space="preserve"> </w:t>
      </w:r>
      <w:proofErr w:type="spellStart"/>
      <w:r w:rsidRPr="00236634">
        <w:t>en</w:t>
      </w:r>
      <w:proofErr w:type="spellEnd"/>
      <w:r w:rsidRPr="00236634">
        <w:t xml:space="preserve"> el aula, </w:t>
      </w:r>
      <w:proofErr w:type="spellStart"/>
      <w:r w:rsidRPr="00236634">
        <w:t>nuestros</w:t>
      </w:r>
      <w:proofErr w:type="spellEnd"/>
      <w:r w:rsidRPr="00236634">
        <w:t xml:space="preserve"> </w:t>
      </w:r>
      <w:proofErr w:type="spellStart"/>
      <w:r w:rsidRPr="00236634">
        <w:t>increíbles</w:t>
      </w:r>
      <w:proofErr w:type="spellEnd"/>
      <w:r w:rsidRPr="00236634">
        <w:t xml:space="preserve"> y </w:t>
      </w:r>
      <w:proofErr w:type="spellStart"/>
      <w:r w:rsidRPr="00236634">
        <w:t>dedicados</w:t>
      </w:r>
      <w:proofErr w:type="spellEnd"/>
      <w:r w:rsidRPr="00236634">
        <w:t xml:space="preserve"> </w:t>
      </w:r>
      <w:proofErr w:type="spellStart"/>
      <w:r w:rsidRPr="00236634">
        <w:t>catequistas</w:t>
      </w:r>
      <w:proofErr w:type="spellEnd"/>
      <w:r w:rsidRPr="00236634">
        <w:t xml:space="preserve"> </w:t>
      </w:r>
      <w:proofErr w:type="spellStart"/>
      <w:r w:rsidRPr="00236634">
        <w:t>dedican</w:t>
      </w:r>
      <w:proofErr w:type="spellEnd"/>
      <w:r w:rsidRPr="00236634">
        <w:t xml:space="preserve"> de 4 a 5 horas </w:t>
      </w:r>
      <w:proofErr w:type="spellStart"/>
      <w:r w:rsidRPr="00236634">
        <w:t>adicionales</w:t>
      </w:r>
      <w:proofErr w:type="spellEnd"/>
      <w:r w:rsidRPr="00236634">
        <w:t xml:space="preserve"> a la </w:t>
      </w:r>
      <w:proofErr w:type="spellStart"/>
      <w:r w:rsidRPr="00236634">
        <w:t>preparación</w:t>
      </w:r>
      <w:proofErr w:type="spellEnd"/>
      <w:r w:rsidRPr="00236634">
        <w:t xml:space="preserve">. Se </w:t>
      </w:r>
      <w:proofErr w:type="spellStart"/>
      <w:r w:rsidRPr="00236634">
        <w:t>comprometen</w:t>
      </w:r>
      <w:proofErr w:type="spellEnd"/>
      <w:r w:rsidRPr="00236634">
        <w:t xml:space="preserve"> con </w:t>
      </w:r>
      <w:proofErr w:type="spellStart"/>
      <w:proofErr w:type="gramStart"/>
      <w:r w:rsidRPr="00236634">
        <w:t>este</w:t>
      </w:r>
      <w:proofErr w:type="spellEnd"/>
      <w:proofErr w:type="gramEnd"/>
      <w:r w:rsidRPr="00236634">
        <w:t xml:space="preserve"> </w:t>
      </w:r>
      <w:proofErr w:type="spellStart"/>
      <w:r w:rsidRPr="00236634">
        <w:t>ministerio</w:t>
      </w:r>
      <w:proofErr w:type="spellEnd"/>
      <w:r w:rsidRPr="00236634">
        <w:t xml:space="preserve"> </w:t>
      </w:r>
      <w:proofErr w:type="spellStart"/>
      <w:r w:rsidRPr="00236634">
        <w:t>por</w:t>
      </w:r>
      <w:proofErr w:type="spellEnd"/>
      <w:r w:rsidRPr="00236634">
        <w:t xml:space="preserve"> un </w:t>
      </w:r>
      <w:proofErr w:type="spellStart"/>
      <w:r w:rsidRPr="00236634">
        <w:t>mínimo</w:t>
      </w:r>
      <w:proofErr w:type="spellEnd"/>
      <w:r w:rsidRPr="00236634">
        <w:t xml:space="preserve"> de 30 </w:t>
      </w:r>
      <w:proofErr w:type="spellStart"/>
      <w:r w:rsidRPr="00236634">
        <w:t>semanas</w:t>
      </w:r>
      <w:proofErr w:type="spellEnd"/>
      <w:r w:rsidRPr="00236634">
        <w:t xml:space="preserve">. La </w:t>
      </w:r>
      <w:proofErr w:type="spellStart"/>
      <w:r w:rsidRPr="00236634">
        <w:t>gratitud</w:t>
      </w:r>
      <w:proofErr w:type="spellEnd"/>
      <w:r w:rsidRPr="00236634">
        <w:t xml:space="preserve"> y el </w:t>
      </w:r>
      <w:proofErr w:type="spellStart"/>
      <w:r w:rsidRPr="00236634">
        <w:t>respeto</w:t>
      </w:r>
      <w:proofErr w:type="spellEnd"/>
      <w:r w:rsidRPr="00236634">
        <w:t xml:space="preserve"> son </w:t>
      </w:r>
      <w:proofErr w:type="spellStart"/>
      <w:r w:rsidRPr="00236634">
        <w:t>respuestas</w:t>
      </w:r>
      <w:proofErr w:type="spellEnd"/>
      <w:r w:rsidRPr="00236634">
        <w:t xml:space="preserve"> </w:t>
      </w:r>
      <w:proofErr w:type="spellStart"/>
      <w:r w:rsidRPr="00236634">
        <w:t>apropiadas</w:t>
      </w:r>
      <w:proofErr w:type="spellEnd"/>
      <w:r w:rsidRPr="00236634">
        <w:t xml:space="preserve"> a </w:t>
      </w:r>
      <w:proofErr w:type="spellStart"/>
      <w:r w:rsidRPr="00236634">
        <w:t>sus</w:t>
      </w:r>
      <w:proofErr w:type="spellEnd"/>
      <w:r w:rsidRPr="00236634">
        <w:t xml:space="preserve"> </w:t>
      </w:r>
      <w:proofErr w:type="spellStart"/>
      <w:r w:rsidRPr="00236634">
        <w:t>valiosos</w:t>
      </w:r>
      <w:proofErr w:type="spellEnd"/>
      <w:r w:rsidRPr="00236634">
        <w:t xml:space="preserve"> </w:t>
      </w:r>
      <w:proofErr w:type="spellStart"/>
      <w:r w:rsidRPr="00236634">
        <w:t>esfuerzos</w:t>
      </w:r>
      <w:proofErr w:type="spellEnd"/>
      <w:r w:rsidRPr="00236634">
        <w:t xml:space="preserve">. </w:t>
      </w:r>
      <w:proofErr w:type="spellStart"/>
      <w:r w:rsidRPr="00236634">
        <w:t>Recuerde</w:t>
      </w:r>
      <w:proofErr w:type="spellEnd"/>
      <w:r w:rsidRPr="00236634">
        <w:t xml:space="preserve">: sin </w:t>
      </w:r>
      <w:proofErr w:type="spellStart"/>
      <w:r w:rsidRPr="00236634">
        <w:t>nuestros</w:t>
      </w:r>
      <w:proofErr w:type="spellEnd"/>
      <w:r w:rsidRPr="00236634">
        <w:t xml:space="preserve"> </w:t>
      </w:r>
      <w:proofErr w:type="spellStart"/>
      <w:r w:rsidRPr="00236634">
        <w:t>catequistas</w:t>
      </w:r>
      <w:proofErr w:type="spellEnd"/>
      <w:r w:rsidRPr="00236634">
        <w:t xml:space="preserve"> </w:t>
      </w:r>
      <w:proofErr w:type="spellStart"/>
      <w:r w:rsidRPr="00236634">
        <w:t>voluntarios</w:t>
      </w:r>
      <w:proofErr w:type="spellEnd"/>
      <w:r w:rsidRPr="00236634">
        <w:t xml:space="preserve">, SJN no </w:t>
      </w:r>
      <w:proofErr w:type="spellStart"/>
      <w:r w:rsidRPr="00236634">
        <w:t>tendría</w:t>
      </w:r>
      <w:proofErr w:type="spellEnd"/>
      <w:r w:rsidRPr="00236634">
        <w:t xml:space="preserve"> </w:t>
      </w:r>
      <w:proofErr w:type="gramStart"/>
      <w:r w:rsidRPr="00236634">
        <w:t>un</w:t>
      </w:r>
      <w:proofErr w:type="gramEnd"/>
      <w:r w:rsidRPr="00236634">
        <w:t xml:space="preserve"> </w:t>
      </w:r>
      <w:proofErr w:type="spellStart"/>
      <w:r w:rsidRPr="00236634">
        <w:t>ministerio</w:t>
      </w:r>
      <w:proofErr w:type="spellEnd"/>
      <w:r w:rsidRPr="00236634">
        <w:t xml:space="preserve"> </w:t>
      </w:r>
      <w:proofErr w:type="spellStart"/>
      <w:r w:rsidRPr="00236634">
        <w:t>catequético</w:t>
      </w:r>
      <w:proofErr w:type="spellEnd"/>
      <w:r w:rsidRPr="00236634">
        <w:t>.</w:t>
      </w:r>
    </w:p>
    <w:p w:rsidR="00046FCD" w:rsidRPr="00E565D6" w:rsidRDefault="00FE57C3" w:rsidP="00FE57C3">
      <w:pPr>
        <w:pStyle w:val="ListParagraph"/>
        <w:numPr>
          <w:ilvl w:val="0"/>
          <w:numId w:val="6"/>
        </w:numPr>
        <w:tabs>
          <w:tab w:val="left" w:pos="363"/>
        </w:tabs>
        <w:spacing w:line="255" w:lineRule="exact"/>
        <w:rPr>
          <w:b/>
          <w:i/>
        </w:rPr>
      </w:pPr>
      <w:r w:rsidRPr="00FE57C3">
        <w:rPr>
          <w:b/>
        </w:rPr>
        <w:t xml:space="preserve">Se </w:t>
      </w:r>
      <w:proofErr w:type="spellStart"/>
      <w:r w:rsidRPr="00FE57C3">
        <w:rPr>
          <w:b/>
        </w:rPr>
        <w:t>espera</w:t>
      </w:r>
      <w:proofErr w:type="spellEnd"/>
      <w:r w:rsidRPr="00FE57C3">
        <w:rPr>
          <w:b/>
        </w:rPr>
        <w:t xml:space="preserve"> que </w:t>
      </w:r>
      <w:proofErr w:type="spellStart"/>
      <w:r w:rsidRPr="00FE57C3">
        <w:rPr>
          <w:b/>
        </w:rPr>
        <w:t>todos</w:t>
      </w:r>
      <w:proofErr w:type="spellEnd"/>
      <w:r w:rsidRPr="00FE57C3">
        <w:rPr>
          <w:b/>
        </w:rPr>
        <w:t xml:space="preserve"> </w:t>
      </w:r>
      <w:proofErr w:type="spellStart"/>
      <w:r w:rsidRPr="00FE57C3">
        <w:rPr>
          <w:b/>
        </w:rPr>
        <w:t>los</w:t>
      </w:r>
      <w:proofErr w:type="spellEnd"/>
      <w:r w:rsidRPr="00FE57C3">
        <w:rPr>
          <w:b/>
        </w:rPr>
        <w:t xml:space="preserve"> </w:t>
      </w:r>
      <w:proofErr w:type="spellStart"/>
      <w:r w:rsidRPr="00FE57C3">
        <w:rPr>
          <w:b/>
        </w:rPr>
        <w:t>estudiantes</w:t>
      </w:r>
      <w:proofErr w:type="spellEnd"/>
      <w:r w:rsidRPr="00FE57C3">
        <w:rPr>
          <w:b/>
        </w:rPr>
        <w:t xml:space="preserve"> se </w:t>
      </w:r>
      <w:proofErr w:type="spellStart"/>
      <w:r w:rsidRPr="00FE57C3">
        <w:rPr>
          <w:b/>
        </w:rPr>
        <w:t>involucren</w:t>
      </w:r>
      <w:proofErr w:type="spellEnd"/>
      <w:r w:rsidRPr="00FE57C3">
        <w:rPr>
          <w:b/>
        </w:rPr>
        <w:t xml:space="preserve"> </w:t>
      </w:r>
      <w:proofErr w:type="spellStart"/>
      <w:r w:rsidRPr="00FE57C3">
        <w:rPr>
          <w:b/>
        </w:rPr>
        <w:t>en</w:t>
      </w:r>
      <w:proofErr w:type="spellEnd"/>
      <w:r w:rsidRPr="00FE57C3">
        <w:rPr>
          <w:b/>
        </w:rPr>
        <w:t xml:space="preserve"> </w:t>
      </w:r>
      <w:proofErr w:type="spellStart"/>
      <w:r w:rsidRPr="00FE57C3">
        <w:rPr>
          <w:b/>
        </w:rPr>
        <w:t>una</w:t>
      </w:r>
      <w:proofErr w:type="spellEnd"/>
      <w:r w:rsidRPr="00FE57C3">
        <w:rPr>
          <w:b/>
        </w:rPr>
        <w:t xml:space="preserve"> </w:t>
      </w:r>
      <w:proofErr w:type="spellStart"/>
      <w:r w:rsidRPr="00FE57C3">
        <w:rPr>
          <w:b/>
        </w:rPr>
        <w:t>conducta</w:t>
      </w:r>
      <w:proofErr w:type="spellEnd"/>
      <w:r w:rsidRPr="00FE57C3">
        <w:rPr>
          <w:b/>
        </w:rPr>
        <w:t xml:space="preserve"> </w:t>
      </w:r>
      <w:proofErr w:type="spellStart"/>
      <w:r w:rsidRPr="00FE57C3">
        <w:rPr>
          <w:b/>
        </w:rPr>
        <w:t>apropiada</w:t>
      </w:r>
      <w:proofErr w:type="spellEnd"/>
      <w:r w:rsidRPr="00FE57C3">
        <w:rPr>
          <w:b/>
        </w:rPr>
        <w:t xml:space="preserve"> </w:t>
      </w:r>
      <w:proofErr w:type="spellStart"/>
      <w:r w:rsidRPr="00FE57C3">
        <w:rPr>
          <w:b/>
        </w:rPr>
        <w:t>en</w:t>
      </w:r>
      <w:proofErr w:type="spellEnd"/>
      <w:r w:rsidRPr="00FE57C3">
        <w:rPr>
          <w:b/>
        </w:rPr>
        <w:t xml:space="preserve"> el </w:t>
      </w:r>
      <w:proofErr w:type="spellStart"/>
      <w:r w:rsidRPr="00FE57C3">
        <w:rPr>
          <w:b/>
        </w:rPr>
        <w:t>salón</w:t>
      </w:r>
      <w:proofErr w:type="spellEnd"/>
      <w:r w:rsidRPr="00FE57C3">
        <w:rPr>
          <w:b/>
        </w:rPr>
        <w:t xml:space="preserve"> de </w:t>
      </w:r>
      <w:proofErr w:type="spellStart"/>
      <w:r w:rsidRPr="00FE57C3">
        <w:rPr>
          <w:b/>
        </w:rPr>
        <w:t>clases</w:t>
      </w:r>
      <w:proofErr w:type="spellEnd"/>
      <w:r w:rsidRPr="00FE57C3">
        <w:rPr>
          <w:b/>
        </w:rPr>
        <w:t xml:space="preserve">. </w:t>
      </w:r>
      <w:proofErr w:type="spellStart"/>
      <w:r w:rsidRPr="00FE57C3">
        <w:rPr>
          <w:b/>
        </w:rPr>
        <w:t>Esta</w:t>
      </w:r>
      <w:proofErr w:type="spellEnd"/>
      <w:r w:rsidRPr="00FE57C3">
        <w:rPr>
          <w:b/>
        </w:rPr>
        <w:t xml:space="preserve"> </w:t>
      </w:r>
      <w:proofErr w:type="spellStart"/>
      <w:r w:rsidRPr="00FE57C3">
        <w:rPr>
          <w:b/>
        </w:rPr>
        <w:t>conducta</w:t>
      </w:r>
      <w:proofErr w:type="spellEnd"/>
      <w:r w:rsidRPr="00FE57C3">
        <w:rPr>
          <w:b/>
        </w:rPr>
        <w:t xml:space="preserve"> </w:t>
      </w:r>
      <w:proofErr w:type="spellStart"/>
      <w:r w:rsidRPr="00FE57C3">
        <w:rPr>
          <w:b/>
        </w:rPr>
        <w:t>incluye</w:t>
      </w:r>
      <w:proofErr w:type="spellEnd"/>
      <w:r w:rsidRPr="00FE57C3">
        <w:rPr>
          <w:b/>
        </w:rPr>
        <w:t xml:space="preserve"> lo </w:t>
      </w:r>
      <w:proofErr w:type="spellStart"/>
      <w:r w:rsidRPr="00FE57C3">
        <w:rPr>
          <w:b/>
        </w:rPr>
        <w:t>siguiente</w:t>
      </w:r>
      <w:proofErr w:type="spellEnd"/>
      <w:r w:rsidRPr="00FE57C3">
        <w:rPr>
          <w:b/>
        </w:rPr>
        <w:t>:</w:t>
      </w:r>
    </w:p>
    <w:p w:rsidR="00FE57C3" w:rsidRPr="00FE57C3" w:rsidRDefault="00FE57C3" w:rsidP="00FE57C3">
      <w:pPr>
        <w:pStyle w:val="ListParagraph"/>
        <w:tabs>
          <w:tab w:val="left" w:pos="397"/>
        </w:tabs>
        <w:spacing w:line="230" w:lineRule="exact"/>
        <w:ind w:firstLine="0"/>
        <w:rPr>
          <w:lang w:val="es-ES"/>
        </w:rPr>
      </w:pPr>
      <w:r w:rsidRPr="00FE57C3">
        <w:rPr>
          <w:lang w:val="es-ES"/>
        </w:rPr>
        <w:t>1. Conducirse cortésmente con sus catequistas y compañeros de estudios.</w:t>
      </w:r>
    </w:p>
    <w:p w:rsidR="00FE57C3" w:rsidRPr="00FE57C3" w:rsidRDefault="00FE57C3" w:rsidP="00FE57C3">
      <w:pPr>
        <w:pStyle w:val="ListParagraph"/>
        <w:tabs>
          <w:tab w:val="left" w:pos="397"/>
        </w:tabs>
        <w:spacing w:line="230" w:lineRule="exact"/>
        <w:ind w:firstLine="0"/>
        <w:rPr>
          <w:lang w:val="es-ES"/>
        </w:rPr>
      </w:pPr>
      <w:r w:rsidRPr="00FE57C3">
        <w:rPr>
          <w:lang w:val="es-ES"/>
        </w:rPr>
        <w:t>2. Permanecer en el salón de clases y sentados en los escritorios a menos que el catequista indique lo contrario.</w:t>
      </w:r>
    </w:p>
    <w:p w:rsidR="00FE57C3" w:rsidRPr="00FE57C3" w:rsidRDefault="00FE57C3" w:rsidP="00FE57C3">
      <w:pPr>
        <w:pStyle w:val="ListParagraph"/>
        <w:tabs>
          <w:tab w:val="left" w:pos="397"/>
        </w:tabs>
        <w:spacing w:line="230" w:lineRule="exact"/>
        <w:ind w:firstLine="0"/>
        <w:rPr>
          <w:lang w:val="es-ES"/>
        </w:rPr>
      </w:pPr>
      <w:r w:rsidRPr="00FE57C3">
        <w:rPr>
          <w:lang w:val="es-ES"/>
        </w:rPr>
        <w:t>3. Escuche con atención y hable solo por turnos.</w:t>
      </w:r>
    </w:p>
    <w:p w:rsidR="00FE57C3" w:rsidRPr="00FE57C3" w:rsidRDefault="00FE57C3" w:rsidP="00FE57C3">
      <w:pPr>
        <w:pStyle w:val="ListParagraph"/>
        <w:tabs>
          <w:tab w:val="left" w:pos="397"/>
        </w:tabs>
        <w:spacing w:line="230" w:lineRule="exact"/>
        <w:ind w:firstLine="0"/>
        <w:rPr>
          <w:lang w:val="es-ES"/>
        </w:rPr>
      </w:pPr>
      <w:r w:rsidRPr="00FE57C3">
        <w:rPr>
          <w:lang w:val="es-ES"/>
        </w:rPr>
        <w:t>4. Venga a clase preparado con libros de texto, carpetas, tareas completadas, etc.</w:t>
      </w:r>
    </w:p>
    <w:p w:rsidR="00FE57C3" w:rsidRPr="00FE57C3" w:rsidRDefault="00FE57C3" w:rsidP="00FE57C3">
      <w:pPr>
        <w:pStyle w:val="ListParagraph"/>
        <w:tabs>
          <w:tab w:val="left" w:pos="397"/>
        </w:tabs>
        <w:spacing w:line="230" w:lineRule="exact"/>
        <w:ind w:firstLine="0"/>
        <w:rPr>
          <w:lang w:val="es-ES"/>
        </w:rPr>
      </w:pPr>
      <w:r w:rsidRPr="00FE57C3">
        <w:rPr>
          <w:lang w:val="es-ES"/>
        </w:rPr>
        <w:t>5. Evite el comportamiento generalmente perturbador.</w:t>
      </w:r>
    </w:p>
    <w:p w:rsidR="00FE57C3" w:rsidRPr="00FE57C3" w:rsidRDefault="00FE57C3" w:rsidP="00FE57C3">
      <w:pPr>
        <w:pStyle w:val="ListParagraph"/>
        <w:tabs>
          <w:tab w:val="left" w:pos="397"/>
        </w:tabs>
        <w:spacing w:line="230" w:lineRule="exact"/>
        <w:ind w:firstLine="0"/>
      </w:pPr>
      <w:r w:rsidRPr="00FE57C3">
        <w:rPr>
          <w:lang w:val="es-ES"/>
        </w:rPr>
        <w:t>6. Deje todos los dispositivos electrónicos en casa. (Nota: los dispositivos electrónicos que se traigan al salón de clases pueden ser confiscados y devueltos al final de la clase).</w:t>
      </w:r>
    </w:p>
    <w:p w:rsidR="00046FCD" w:rsidRPr="00E565D6" w:rsidRDefault="00FE57C3" w:rsidP="00FE57C3">
      <w:pPr>
        <w:pStyle w:val="ListParagraph"/>
        <w:numPr>
          <w:ilvl w:val="0"/>
          <w:numId w:val="6"/>
        </w:numPr>
        <w:tabs>
          <w:tab w:val="left" w:pos="397"/>
        </w:tabs>
        <w:spacing w:line="230" w:lineRule="exact"/>
        <w:rPr>
          <w:b/>
          <w:i/>
        </w:rPr>
      </w:pPr>
      <w:r>
        <w:rPr>
          <w:b/>
        </w:rPr>
        <w:t xml:space="preserve">Se </w:t>
      </w:r>
      <w:proofErr w:type="spellStart"/>
      <w:r>
        <w:rPr>
          <w:b/>
        </w:rPr>
        <w:t>espera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todos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estudiantes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respeten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propiedad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</w:t>
      </w:r>
      <w:proofErr w:type="spellStart"/>
      <w:r w:rsidRPr="00FE57C3">
        <w:rPr>
          <w:b/>
        </w:rPr>
        <w:t>demás</w:t>
      </w:r>
      <w:proofErr w:type="spellEnd"/>
      <w:r w:rsidRPr="00FE57C3">
        <w:rPr>
          <w:b/>
        </w:rPr>
        <w:t xml:space="preserve"> </w:t>
      </w:r>
      <w:proofErr w:type="spellStart"/>
      <w:r w:rsidRPr="00FE57C3">
        <w:rPr>
          <w:b/>
        </w:rPr>
        <w:t>Esto</w:t>
      </w:r>
      <w:proofErr w:type="spellEnd"/>
      <w:r w:rsidRPr="00FE57C3">
        <w:rPr>
          <w:b/>
        </w:rPr>
        <w:t xml:space="preserve"> </w:t>
      </w:r>
      <w:proofErr w:type="spellStart"/>
      <w:r w:rsidRPr="00FE57C3">
        <w:rPr>
          <w:b/>
        </w:rPr>
        <w:t>incluye</w:t>
      </w:r>
      <w:proofErr w:type="spellEnd"/>
      <w:r w:rsidRPr="00FE57C3">
        <w:rPr>
          <w:b/>
        </w:rPr>
        <w:t xml:space="preserve"> lo </w:t>
      </w:r>
      <w:proofErr w:type="spellStart"/>
      <w:r w:rsidRPr="00FE57C3">
        <w:rPr>
          <w:b/>
        </w:rPr>
        <w:t>siguiente</w:t>
      </w:r>
      <w:proofErr w:type="spellEnd"/>
      <w:r w:rsidRPr="00FE57C3">
        <w:rPr>
          <w:b/>
        </w:rPr>
        <w:t>:</w:t>
      </w:r>
    </w:p>
    <w:p w:rsidR="00FE57C3" w:rsidRDefault="00FE57C3" w:rsidP="00FE57C3">
      <w:pPr>
        <w:pStyle w:val="ListParagraph"/>
        <w:numPr>
          <w:ilvl w:val="0"/>
          <w:numId w:val="5"/>
        </w:numPr>
        <w:tabs>
          <w:tab w:val="left" w:pos="1279"/>
          <w:tab w:val="left" w:pos="1280"/>
        </w:tabs>
        <w:spacing w:line="241" w:lineRule="exact"/>
      </w:pPr>
      <w:proofErr w:type="spellStart"/>
      <w:r w:rsidRPr="00FE57C3">
        <w:t>Trate</w:t>
      </w:r>
      <w:proofErr w:type="spellEnd"/>
      <w:r w:rsidRPr="00FE57C3">
        <w:t xml:space="preserve"> </w:t>
      </w:r>
      <w:proofErr w:type="spellStart"/>
      <w:r w:rsidRPr="00FE57C3">
        <w:t>los</w:t>
      </w:r>
      <w:proofErr w:type="spellEnd"/>
      <w:r w:rsidRPr="00FE57C3">
        <w:t xml:space="preserve"> </w:t>
      </w:r>
      <w:proofErr w:type="spellStart"/>
      <w:r w:rsidRPr="00FE57C3">
        <w:t>muebles</w:t>
      </w:r>
      <w:proofErr w:type="spellEnd"/>
      <w:r w:rsidRPr="00FE57C3">
        <w:t xml:space="preserve"> del aula</w:t>
      </w:r>
    </w:p>
    <w:p w:rsidR="00FE57C3" w:rsidRDefault="00FE57C3" w:rsidP="00FE57C3">
      <w:pPr>
        <w:pStyle w:val="ListParagraph"/>
        <w:numPr>
          <w:ilvl w:val="0"/>
          <w:numId w:val="5"/>
        </w:numPr>
        <w:tabs>
          <w:tab w:val="left" w:pos="1279"/>
          <w:tab w:val="left" w:pos="1280"/>
        </w:tabs>
        <w:spacing w:line="242" w:lineRule="exact"/>
      </w:pPr>
      <w:proofErr w:type="spellStart"/>
      <w:r w:rsidRPr="00FE57C3">
        <w:t>Tratar</w:t>
      </w:r>
      <w:proofErr w:type="spellEnd"/>
      <w:r w:rsidRPr="00FE57C3">
        <w:t xml:space="preserve"> la </w:t>
      </w:r>
      <w:proofErr w:type="spellStart"/>
      <w:r w:rsidRPr="00FE57C3">
        <w:t>propiedad</w:t>
      </w:r>
      <w:proofErr w:type="spellEnd"/>
      <w:r w:rsidRPr="00FE57C3">
        <w:t xml:space="preserve"> de </w:t>
      </w:r>
      <w:proofErr w:type="spellStart"/>
      <w:r w:rsidRPr="00FE57C3">
        <w:t>sus</w:t>
      </w:r>
      <w:proofErr w:type="spellEnd"/>
      <w:r w:rsidRPr="00FE57C3">
        <w:t xml:space="preserve"> </w:t>
      </w:r>
      <w:proofErr w:type="spellStart"/>
      <w:r w:rsidRPr="00FE57C3">
        <w:t>compañeros</w:t>
      </w:r>
      <w:proofErr w:type="spellEnd"/>
      <w:r w:rsidRPr="00FE57C3">
        <w:t xml:space="preserve"> de </w:t>
      </w:r>
      <w:proofErr w:type="spellStart"/>
      <w:r w:rsidRPr="00FE57C3">
        <w:t>clase</w:t>
      </w:r>
      <w:proofErr w:type="spellEnd"/>
      <w:r w:rsidRPr="00FE57C3">
        <w:t xml:space="preserve"> con </w:t>
      </w:r>
      <w:proofErr w:type="spellStart"/>
      <w:r w:rsidRPr="00FE57C3">
        <w:t>respeto</w:t>
      </w:r>
      <w:proofErr w:type="spellEnd"/>
      <w:r w:rsidRPr="00FE57C3">
        <w:t>.</w:t>
      </w:r>
    </w:p>
    <w:p w:rsidR="00046FCD" w:rsidRPr="00E565D6" w:rsidRDefault="00FE57C3" w:rsidP="00FE57C3">
      <w:pPr>
        <w:pStyle w:val="ListParagraph"/>
        <w:numPr>
          <w:ilvl w:val="0"/>
          <w:numId w:val="5"/>
        </w:numPr>
        <w:tabs>
          <w:tab w:val="left" w:pos="1279"/>
          <w:tab w:val="left" w:pos="1280"/>
        </w:tabs>
        <w:spacing w:line="242" w:lineRule="exact"/>
      </w:pPr>
      <w:proofErr w:type="spellStart"/>
      <w:proofErr w:type="gramStart"/>
      <w:r w:rsidRPr="00FE57C3">
        <w:t>Uso</w:t>
      </w:r>
      <w:proofErr w:type="spellEnd"/>
      <w:proofErr w:type="gramEnd"/>
      <w:r w:rsidRPr="00FE57C3">
        <w:t xml:space="preserve"> </w:t>
      </w:r>
      <w:proofErr w:type="spellStart"/>
      <w:r w:rsidRPr="00FE57C3">
        <w:t>adecuado</w:t>
      </w:r>
      <w:proofErr w:type="spellEnd"/>
      <w:r w:rsidRPr="00FE57C3">
        <w:t xml:space="preserve"> de </w:t>
      </w:r>
      <w:proofErr w:type="spellStart"/>
      <w:r w:rsidRPr="00FE57C3">
        <w:t>los</w:t>
      </w:r>
      <w:proofErr w:type="spellEnd"/>
      <w:r w:rsidRPr="00FE57C3">
        <w:t xml:space="preserve"> </w:t>
      </w:r>
      <w:proofErr w:type="spellStart"/>
      <w:r w:rsidRPr="00FE57C3">
        <w:t>baños</w:t>
      </w:r>
      <w:proofErr w:type="spellEnd"/>
      <w:r w:rsidRPr="00FE57C3">
        <w:t>.</w:t>
      </w:r>
    </w:p>
    <w:p w:rsidR="00046FCD" w:rsidRPr="00E565D6" w:rsidRDefault="00046FCD">
      <w:pPr>
        <w:rPr>
          <w:sz w:val="24"/>
        </w:rPr>
        <w:sectPr w:rsidR="00046FCD" w:rsidRPr="00E565D6">
          <w:headerReference w:type="default" r:id="rId8"/>
          <w:type w:val="continuous"/>
          <w:pgSz w:w="12240" w:h="15840"/>
          <w:pgMar w:top="1520" w:right="900" w:bottom="280" w:left="900" w:header="720" w:footer="720" w:gutter="0"/>
          <w:cols w:space="720"/>
        </w:sectPr>
      </w:pPr>
    </w:p>
    <w:p w:rsidR="00FE57C3" w:rsidRDefault="00FE57C3">
      <w:pPr>
        <w:pStyle w:val="BodyText"/>
        <w:spacing w:before="182" w:line="208" w:lineRule="auto"/>
        <w:ind w:left="107" w:right="109" w:firstLine="504"/>
        <w:rPr>
          <w:b/>
          <w:bCs/>
          <w:sz w:val="32"/>
          <w:szCs w:val="26"/>
          <w:u w:val="thick" w:color="008000"/>
        </w:rPr>
      </w:pPr>
      <w:r w:rsidRPr="00FE57C3">
        <w:rPr>
          <w:b/>
          <w:bCs/>
          <w:sz w:val="32"/>
          <w:szCs w:val="26"/>
          <w:u w:val="thick" w:color="008000"/>
        </w:rPr>
        <w:lastRenderedPageBreak/>
        <w:t>PROCEDIMIENTO DE DISCIPLINA:</w:t>
      </w:r>
    </w:p>
    <w:p w:rsidR="00FE57C3" w:rsidRDefault="00FE57C3" w:rsidP="00FE57C3">
      <w:pPr>
        <w:pStyle w:val="BodyText"/>
      </w:pPr>
      <w:proofErr w:type="spellStart"/>
      <w:proofErr w:type="gramStart"/>
      <w:r>
        <w:t>Debido</w:t>
      </w:r>
      <w:proofErr w:type="spellEnd"/>
      <w:r>
        <w:t xml:space="preserve"> a que 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limitado</w:t>
      </w:r>
      <w:proofErr w:type="spellEnd"/>
      <w:r>
        <w:t xml:space="preserve">, la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abordar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de </w:t>
      </w:r>
      <w:proofErr w:type="spellStart"/>
      <w:r>
        <w:t>comportamiento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rápida</w:t>
      </w:r>
      <w:proofErr w:type="spellEnd"/>
      <w:r>
        <w:t xml:space="preserve">, </w:t>
      </w:r>
      <w:proofErr w:type="spellStart"/>
      <w:r>
        <w:t>eficiente</w:t>
      </w:r>
      <w:proofErr w:type="spellEnd"/>
      <w:r>
        <w:t xml:space="preserve"> y </w:t>
      </w:r>
      <w:proofErr w:type="spellStart"/>
      <w:r>
        <w:t>efectiva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crucial.</w:t>
      </w:r>
      <w:proofErr w:type="gram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catequista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historial</w:t>
      </w:r>
      <w:proofErr w:type="spellEnd"/>
      <w:r>
        <w:t xml:space="preserve"> de </w:t>
      </w:r>
      <w:proofErr w:type="spellStart"/>
      <w:r>
        <w:t>disciplina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kit de </w:t>
      </w:r>
      <w:proofErr w:type="spellStart"/>
      <w:r>
        <w:t>útiles</w:t>
      </w:r>
      <w:proofErr w:type="spellEnd"/>
      <w:r>
        <w:t xml:space="preserve"> para el aula. El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disciplinario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el </w:t>
      </w:r>
      <w:proofErr w:type="spellStart"/>
      <w:r>
        <w:t>siguiente</w:t>
      </w:r>
      <w:proofErr w:type="spellEnd"/>
      <w:r>
        <w:t>:</w:t>
      </w:r>
    </w:p>
    <w:p w:rsidR="00FE57C3" w:rsidRDefault="00FE57C3" w:rsidP="00FE57C3">
      <w:pPr>
        <w:pStyle w:val="BodyText"/>
        <w:numPr>
          <w:ilvl w:val="0"/>
          <w:numId w:val="7"/>
        </w:numPr>
      </w:pPr>
      <w:r w:rsidRPr="00FE57C3">
        <w:rPr>
          <w:b/>
        </w:rPr>
        <w:t xml:space="preserve"> </w:t>
      </w:r>
      <w:proofErr w:type="spellStart"/>
      <w:r w:rsidRPr="00FE57C3">
        <w:rPr>
          <w:b/>
        </w:rPr>
        <w:t>Primera</w:t>
      </w:r>
      <w:proofErr w:type="spellEnd"/>
      <w:r w:rsidRPr="00FE57C3">
        <w:rPr>
          <w:b/>
        </w:rPr>
        <w:t xml:space="preserve"> </w:t>
      </w:r>
      <w:proofErr w:type="spellStart"/>
      <w:r w:rsidRPr="00FE57C3">
        <w:rPr>
          <w:b/>
        </w:rPr>
        <w:t>infracción</w:t>
      </w:r>
      <w:proofErr w:type="spellEnd"/>
      <w:r>
        <w:t xml:space="preserve">: El </w:t>
      </w:r>
      <w:proofErr w:type="spellStart"/>
      <w:r>
        <w:t>catequista</w:t>
      </w:r>
      <w:proofErr w:type="spellEnd"/>
      <w:r>
        <w:t xml:space="preserve"> </w:t>
      </w:r>
      <w:proofErr w:type="spellStart"/>
      <w:r>
        <w:t>emitirá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advertencia</w:t>
      </w:r>
      <w:proofErr w:type="spellEnd"/>
      <w:r>
        <w:t xml:space="preserve"> al </w:t>
      </w:r>
      <w:proofErr w:type="spellStart"/>
      <w:r>
        <w:t>estudiante</w:t>
      </w:r>
      <w:proofErr w:type="spellEnd"/>
      <w:r>
        <w:t xml:space="preserve">. La </w:t>
      </w:r>
      <w:proofErr w:type="spellStart"/>
      <w:r>
        <w:t>infracción</w:t>
      </w:r>
      <w:proofErr w:type="spellEnd"/>
      <w:r>
        <w:t xml:space="preserve"> se </w:t>
      </w:r>
      <w:proofErr w:type="spellStart"/>
      <w:r>
        <w:t>registrará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hoja</w:t>
      </w:r>
      <w:proofErr w:type="spellEnd"/>
      <w:r>
        <w:t xml:space="preserve"> de </w:t>
      </w:r>
      <w:proofErr w:type="spellStart"/>
      <w:r>
        <w:t>historial</w:t>
      </w:r>
      <w:proofErr w:type="spellEnd"/>
      <w:r>
        <w:t xml:space="preserve"> de </w:t>
      </w:r>
      <w:proofErr w:type="spellStart"/>
      <w:r>
        <w:t>disciplina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estudiante</w:t>
      </w:r>
      <w:proofErr w:type="spellEnd"/>
      <w:r>
        <w:t>.</w:t>
      </w:r>
    </w:p>
    <w:p w:rsidR="00FE57C3" w:rsidRDefault="00FE57C3" w:rsidP="00FE57C3">
      <w:pPr>
        <w:pStyle w:val="BodyText"/>
        <w:numPr>
          <w:ilvl w:val="0"/>
          <w:numId w:val="7"/>
        </w:numPr>
      </w:pPr>
      <w:proofErr w:type="spellStart"/>
      <w:r w:rsidRPr="00FE57C3">
        <w:rPr>
          <w:b/>
        </w:rPr>
        <w:t>Segunda</w:t>
      </w:r>
      <w:proofErr w:type="spellEnd"/>
      <w:r w:rsidRPr="00FE57C3">
        <w:rPr>
          <w:b/>
        </w:rPr>
        <w:t xml:space="preserve"> </w:t>
      </w:r>
      <w:proofErr w:type="spellStart"/>
      <w:r w:rsidRPr="00FE57C3">
        <w:rPr>
          <w:b/>
        </w:rPr>
        <w:t>infracción</w:t>
      </w:r>
      <w:proofErr w:type="spellEnd"/>
      <w:r>
        <w:t xml:space="preserve">: El </w:t>
      </w:r>
      <w:proofErr w:type="spellStart"/>
      <w:r>
        <w:t>catequista</w:t>
      </w:r>
      <w:proofErr w:type="spellEnd"/>
      <w:r>
        <w:t xml:space="preserve"> </w:t>
      </w:r>
      <w:proofErr w:type="spellStart"/>
      <w:r>
        <w:t>enviará</w:t>
      </w:r>
      <w:proofErr w:type="spellEnd"/>
      <w:r>
        <w:t xml:space="preserve"> al </w:t>
      </w:r>
      <w:proofErr w:type="spellStart"/>
      <w:r>
        <w:t>estudiante</w:t>
      </w:r>
      <w:proofErr w:type="spellEnd"/>
      <w:r>
        <w:t xml:space="preserve"> al Director de </w:t>
      </w:r>
      <w:proofErr w:type="spellStart"/>
      <w:r>
        <w:t>Formación</w:t>
      </w:r>
      <w:proofErr w:type="spellEnd"/>
      <w:r>
        <w:t xml:space="preserve"> </w:t>
      </w:r>
      <w:proofErr w:type="spellStart"/>
      <w:r>
        <w:t>Religiosa</w:t>
      </w:r>
      <w:proofErr w:type="spellEnd"/>
      <w:r>
        <w:t xml:space="preserve">. Los </w:t>
      </w:r>
      <w:proofErr w:type="gramStart"/>
      <w:r>
        <w:t>padres</w:t>
      </w:r>
      <w:proofErr w:type="gram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notificados</w:t>
      </w:r>
      <w:proofErr w:type="spellEnd"/>
      <w:r>
        <w:t>.</w:t>
      </w:r>
    </w:p>
    <w:p w:rsidR="00FE57C3" w:rsidRDefault="00FE57C3" w:rsidP="00FE57C3">
      <w:pPr>
        <w:pStyle w:val="BodyText"/>
        <w:numPr>
          <w:ilvl w:val="0"/>
          <w:numId w:val="7"/>
        </w:numPr>
      </w:pPr>
      <w:proofErr w:type="spellStart"/>
      <w:r w:rsidRPr="00FE57C3">
        <w:rPr>
          <w:b/>
        </w:rPr>
        <w:t>Tercera</w:t>
      </w:r>
      <w:proofErr w:type="spellEnd"/>
      <w:r w:rsidRPr="00FE57C3">
        <w:rPr>
          <w:b/>
        </w:rPr>
        <w:t xml:space="preserve"> </w:t>
      </w:r>
      <w:proofErr w:type="spellStart"/>
      <w:r w:rsidRPr="00FE57C3">
        <w:rPr>
          <w:b/>
        </w:rPr>
        <w:t>infracción</w:t>
      </w:r>
      <w:proofErr w:type="spellEnd"/>
      <w:r>
        <w:t xml:space="preserve">: El Director </w:t>
      </w:r>
      <w:proofErr w:type="gramStart"/>
      <w:r>
        <w:t>se</w:t>
      </w:r>
      <w:proofErr w:type="gramEnd"/>
      <w:r>
        <w:t xml:space="preserve"> </w:t>
      </w:r>
      <w:proofErr w:type="spellStart"/>
      <w:r>
        <w:t>comunicará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padres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 xml:space="preserve">,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persona para </w:t>
      </w:r>
      <w:proofErr w:type="spellStart"/>
      <w:r>
        <w:t>informarles</w:t>
      </w:r>
      <w:proofErr w:type="spellEnd"/>
      <w:r>
        <w:t xml:space="preserve"> de </w:t>
      </w:r>
      <w:proofErr w:type="spellStart"/>
      <w:r>
        <w:t>sucomportamiento</w:t>
      </w:r>
      <w:proofErr w:type="spellEnd"/>
      <w:r>
        <w:t xml:space="preserve"> del </w:t>
      </w:r>
      <w:proofErr w:type="spellStart"/>
      <w:r>
        <w:t>niño</w:t>
      </w:r>
      <w:proofErr w:type="spellEnd"/>
      <w:r>
        <w:t xml:space="preserve">.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conversación</w:t>
      </w:r>
      <w:proofErr w:type="spellEnd"/>
      <w:r>
        <w:t xml:space="preserve">, se </w:t>
      </w:r>
      <w:proofErr w:type="spellStart"/>
      <w:r>
        <w:t>tomará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decisión</w:t>
      </w:r>
      <w:proofErr w:type="spellEnd"/>
      <w:r>
        <w:t xml:space="preserve"> a </w:t>
      </w:r>
      <w:proofErr w:type="spellStart"/>
      <w:r>
        <w:t>discreción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Director. </w:t>
      </w:r>
      <w:proofErr w:type="spellStart"/>
      <w:r>
        <w:t>Dependiendo</w:t>
      </w:r>
      <w:proofErr w:type="spellEnd"/>
      <w:r>
        <w:t xml:space="preserve"> de la </w:t>
      </w:r>
      <w:proofErr w:type="spellStart"/>
      <w:r>
        <w:t>situación</w:t>
      </w:r>
      <w:proofErr w:type="spellEnd"/>
      <w:r>
        <w:t xml:space="preserve">, las </w:t>
      </w:r>
      <w:proofErr w:type="spellStart"/>
      <w:r>
        <w:t>posibilidades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las </w:t>
      </w:r>
      <w:proofErr w:type="spellStart"/>
      <w:r>
        <w:t>siguientes</w:t>
      </w:r>
      <w:proofErr w:type="spellEnd"/>
      <w:r>
        <w:t>:</w:t>
      </w:r>
    </w:p>
    <w:p w:rsidR="00FE57C3" w:rsidRDefault="00FE57C3" w:rsidP="00FE57C3">
      <w:pPr>
        <w:pStyle w:val="BodyText"/>
        <w:ind w:left="720" w:firstLine="720"/>
      </w:pPr>
      <w:r>
        <w:t xml:space="preserve">1. 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regresar</w:t>
      </w:r>
      <w:proofErr w:type="spellEnd"/>
      <w:r>
        <w:t xml:space="preserve"> a </w:t>
      </w:r>
      <w:proofErr w:type="spellStart"/>
      <w:r>
        <w:t>clase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disculpa</w:t>
      </w:r>
      <w:proofErr w:type="spellEnd"/>
      <w:r>
        <w:t xml:space="preserve"> al </w:t>
      </w:r>
      <w:proofErr w:type="spellStart"/>
      <w:r>
        <w:t>catequista</w:t>
      </w:r>
      <w:proofErr w:type="spellEnd"/>
      <w:r>
        <w:t>.</w:t>
      </w:r>
    </w:p>
    <w:p w:rsidR="00FE57C3" w:rsidRDefault="00FE57C3" w:rsidP="00FE57C3">
      <w:pPr>
        <w:pStyle w:val="BodyText"/>
        <w:ind w:left="1440"/>
      </w:pPr>
      <w:r>
        <w:t xml:space="preserve">2. 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regresar</w:t>
      </w:r>
      <w:proofErr w:type="spellEnd"/>
      <w:r>
        <w:t xml:space="preserve"> a </w:t>
      </w:r>
      <w:proofErr w:type="spellStart"/>
      <w:r>
        <w:t>clase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disculpa</w:t>
      </w:r>
      <w:proofErr w:type="spellEnd"/>
      <w:r>
        <w:t xml:space="preserve"> al </w:t>
      </w:r>
      <w:proofErr w:type="spellStart"/>
      <w:r>
        <w:t>catequista</w:t>
      </w:r>
      <w:proofErr w:type="spellEnd"/>
      <w:r>
        <w:t xml:space="preserve"> y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acompañado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padres para </w:t>
      </w:r>
      <w:proofErr w:type="spellStart"/>
      <w:r>
        <w:t>moderar</w:t>
      </w:r>
      <w:proofErr w:type="spellEnd"/>
      <w:r>
        <w:t xml:space="preserve"> el </w:t>
      </w:r>
      <w:proofErr w:type="spellStart"/>
      <w:r>
        <w:t>comportamiento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las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posteriores</w:t>
      </w:r>
      <w:proofErr w:type="spellEnd"/>
      <w:r>
        <w:t xml:space="preserve">. Este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continuará</w:t>
      </w:r>
      <w:proofErr w:type="spellEnd"/>
      <w:r>
        <w:t xml:space="preserve"> hasta que el </w:t>
      </w:r>
      <w:proofErr w:type="spellStart"/>
      <w:r>
        <w:t>comportamiento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niño</w:t>
      </w:r>
      <w:proofErr w:type="spellEnd"/>
      <w:r>
        <w:t xml:space="preserve"> se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modificado</w:t>
      </w:r>
      <w:proofErr w:type="spellEnd"/>
      <w:r>
        <w:t xml:space="preserve"> lo </w:t>
      </w:r>
      <w:proofErr w:type="spellStart"/>
      <w:r>
        <w:t>suficiente</w:t>
      </w:r>
      <w:proofErr w:type="spellEnd"/>
      <w:r>
        <w:t xml:space="preserve"> para </w:t>
      </w:r>
      <w:proofErr w:type="spellStart"/>
      <w:r>
        <w:t>garantizar</w:t>
      </w:r>
      <w:proofErr w:type="spellEnd"/>
      <w:r>
        <w:t xml:space="preserve"> que la </w:t>
      </w:r>
      <w:proofErr w:type="spellStart"/>
      <w:r>
        <w:t>presencia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padres </w:t>
      </w:r>
      <w:proofErr w:type="spellStart"/>
      <w:r>
        <w:t>ya</w:t>
      </w:r>
      <w:proofErr w:type="spellEnd"/>
      <w:r>
        <w:t xml:space="preserve"> no sea </w:t>
      </w:r>
      <w:proofErr w:type="spellStart"/>
      <w:r>
        <w:t>necesaria</w:t>
      </w:r>
      <w:proofErr w:type="spellEnd"/>
      <w:r>
        <w:t>.</w:t>
      </w:r>
    </w:p>
    <w:p w:rsidR="00FE57C3" w:rsidRDefault="00FE57C3" w:rsidP="00FE57C3">
      <w:pPr>
        <w:pStyle w:val="BodyText"/>
        <w:ind w:left="1440"/>
      </w:pPr>
      <w:r>
        <w:t xml:space="preserve">3. 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suspendido</w:t>
      </w:r>
      <w:proofErr w:type="spellEnd"/>
      <w:r>
        <w:t xml:space="preserve"> </w:t>
      </w:r>
      <w:proofErr w:type="spellStart"/>
      <w:r>
        <w:t>temporalmente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y </w:t>
      </w:r>
      <w:proofErr w:type="spellStart"/>
      <w:r>
        <w:t>realizará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asignado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catequista</w:t>
      </w:r>
      <w:proofErr w:type="spellEnd"/>
      <w:r>
        <w:t>.</w:t>
      </w:r>
    </w:p>
    <w:p w:rsidR="00FE57C3" w:rsidRDefault="00FE57C3" w:rsidP="00FE57C3">
      <w:pPr>
        <w:pStyle w:val="BodyText"/>
        <w:ind w:left="720" w:firstLine="720"/>
      </w:pPr>
      <w:r>
        <w:t xml:space="preserve">4. 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expulsado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>.</w:t>
      </w:r>
    </w:p>
    <w:p w:rsidR="00FE57C3" w:rsidRDefault="00FE57C3" w:rsidP="00FE57C3">
      <w:pPr>
        <w:pStyle w:val="BodyText"/>
      </w:pPr>
      <w:r>
        <w:rPr>
          <w:b/>
        </w:rPr>
        <w:t xml:space="preserve">- </w:t>
      </w:r>
      <w:proofErr w:type="spellStart"/>
      <w:r w:rsidRPr="00FE57C3">
        <w:rPr>
          <w:b/>
        </w:rPr>
        <w:t>Cuarta</w:t>
      </w:r>
      <w:proofErr w:type="spellEnd"/>
      <w:r w:rsidRPr="00FE57C3">
        <w:rPr>
          <w:b/>
        </w:rPr>
        <w:t xml:space="preserve"> </w:t>
      </w:r>
      <w:proofErr w:type="spellStart"/>
      <w:r w:rsidRPr="00FE57C3">
        <w:rPr>
          <w:b/>
        </w:rPr>
        <w:t>Ofensa</w:t>
      </w:r>
      <w:proofErr w:type="spellEnd"/>
      <w:r>
        <w:t xml:space="preserve">: 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expulsado</w:t>
      </w:r>
      <w:proofErr w:type="spellEnd"/>
      <w:r>
        <w:t xml:space="preserve"> de la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duración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año</w:t>
      </w:r>
      <w:proofErr w:type="spellEnd"/>
      <w:r>
        <w:t xml:space="preserve">. Los padres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optar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educar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hogar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hogar</w:t>
      </w:r>
      <w:proofErr w:type="spellEnd"/>
      <w:r>
        <w:t xml:space="preserve"> de SJN.</w:t>
      </w:r>
    </w:p>
    <w:p w:rsidR="00FE57C3" w:rsidRDefault="00FE57C3" w:rsidP="00FE57C3">
      <w:pPr>
        <w:pStyle w:val="BodyText"/>
      </w:pPr>
    </w:p>
    <w:p w:rsidR="00046FCD" w:rsidRPr="00E565D6" w:rsidRDefault="00FE57C3" w:rsidP="00FE57C3">
      <w:pPr>
        <w:pStyle w:val="BodyText"/>
        <w:rPr>
          <w:i/>
          <w:sz w:val="24"/>
        </w:rPr>
      </w:pPr>
      <w:proofErr w:type="spellStart"/>
      <w:r>
        <w:t>Advertencia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: </w:t>
      </w:r>
      <w:proofErr w:type="spellStart"/>
      <w:r>
        <w:t>Dependiendo</w:t>
      </w:r>
      <w:proofErr w:type="spellEnd"/>
      <w:r>
        <w:t xml:space="preserve"> de la </w:t>
      </w:r>
      <w:proofErr w:type="spellStart"/>
      <w:r>
        <w:t>seriedad</w:t>
      </w:r>
      <w:proofErr w:type="spellEnd"/>
      <w:r>
        <w:t xml:space="preserve"> de la </w:t>
      </w:r>
      <w:proofErr w:type="spellStart"/>
      <w:r>
        <w:t>ofensa</w:t>
      </w:r>
      <w:proofErr w:type="spellEnd"/>
      <w:r>
        <w:t xml:space="preserve"> (</w:t>
      </w:r>
      <w:proofErr w:type="spellStart"/>
      <w:r>
        <w:t>es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golpear</w:t>
      </w:r>
      <w:proofErr w:type="spellEnd"/>
      <w:r>
        <w:t xml:space="preserve"> a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), la </w:t>
      </w:r>
      <w:proofErr w:type="spellStart"/>
      <w:r>
        <w:t>naturaleza</w:t>
      </w:r>
      <w:proofErr w:type="spellEnd"/>
      <w:r>
        <w:t xml:space="preserve"> de la </w:t>
      </w:r>
      <w:proofErr w:type="spellStart"/>
      <w:r>
        <w:t>actitud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estudiante</w:t>
      </w:r>
      <w:proofErr w:type="spellEnd"/>
      <w:r>
        <w:t xml:space="preserve"> (</w:t>
      </w:r>
      <w:proofErr w:type="spellStart"/>
      <w:r>
        <w:t>es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contienda</w:t>
      </w:r>
      <w:proofErr w:type="spellEnd"/>
      <w:r>
        <w:t xml:space="preserve"> </w:t>
      </w:r>
      <w:proofErr w:type="spellStart"/>
      <w:r>
        <w:t>abierta</w:t>
      </w:r>
      <w:proofErr w:type="spellEnd"/>
      <w:r>
        <w:t xml:space="preserve"> o </w:t>
      </w:r>
      <w:proofErr w:type="spellStart"/>
      <w:r>
        <w:t>descaro</w:t>
      </w:r>
      <w:proofErr w:type="spellEnd"/>
      <w:r>
        <w:t xml:space="preserve"> </w:t>
      </w:r>
      <w:proofErr w:type="spellStart"/>
      <w:r>
        <w:t>dirigido</w:t>
      </w:r>
      <w:proofErr w:type="spellEnd"/>
      <w:r>
        <w:t xml:space="preserve"> al </w:t>
      </w:r>
      <w:proofErr w:type="spellStart"/>
      <w:r>
        <w:t>catequista</w:t>
      </w:r>
      <w:proofErr w:type="spellEnd"/>
      <w:r>
        <w:t xml:space="preserve">, un </w:t>
      </w:r>
      <w:proofErr w:type="spellStart"/>
      <w:r>
        <w:t>miembro</w:t>
      </w:r>
      <w:proofErr w:type="spellEnd"/>
      <w:r>
        <w:t xml:space="preserve"> del personal u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adulto</w:t>
      </w:r>
      <w:proofErr w:type="spellEnd"/>
      <w:r>
        <w:t xml:space="preserve">) o la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cooperación</w:t>
      </w:r>
      <w:proofErr w:type="spellEnd"/>
      <w:r>
        <w:t xml:space="preserve">. </w:t>
      </w:r>
      <w:proofErr w:type="gramStart"/>
      <w:r>
        <w:t>de</w:t>
      </w:r>
      <w:proofErr w:type="gramEnd"/>
      <w:r>
        <w:t xml:space="preserve"> </w:t>
      </w:r>
      <w:proofErr w:type="spellStart"/>
      <w:r>
        <w:t>los</w:t>
      </w:r>
      <w:proofErr w:type="spellEnd"/>
      <w:r>
        <w:t xml:space="preserve"> padres,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modificarse</w:t>
      </w:r>
      <w:proofErr w:type="spellEnd"/>
      <w:r>
        <w:t xml:space="preserve"> a </w:t>
      </w:r>
      <w:proofErr w:type="spellStart"/>
      <w:r>
        <w:t>discreción</w:t>
      </w:r>
      <w:proofErr w:type="spellEnd"/>
      <w:r>
        <w:t xml:space="preserve"> del Director.</w:t>
      </w:r>
    </w:p>
    <w:p w:rsidR="00046FCD" w:rsidRPr="00E565D6" w:rsidRDefault="00046FCD">
      <w:pPr>
        <w:pStyle w:val="BodyText"/>
        <w:spacing w:before="9"/>
        <w:rPr>
          <w:i/>
          <w:sz w:val="18"/>
        </w:rPr>
      </w:pPr>
    </w:p>
    <w:p w:rsidR="00FE57C3" w:rsidRDefault="00FE57C3" w:rsidP="00FE57C3">
      <w:pPr>
        <w:tabs>
          <w:tab w:val="left" w:pos="397"/>
        </w:tabs>
        <w:spacing w:before="178"/>
        <w:ind w:right="747"/>
        <w:rPr>
          <w:b/>
          <w:bCs/>
          <w:sz w:val="32"/>
          <w:szCs w:val="26"/>
          <w:u w:val="thick" w:color="008000"/>
        </w:rPr>
      </w:pPr>
      <w:r w:rsidRPr="00FE57C3">
        <w:rPr>
          <w:b/>
          <w:bCs/>
          <w:sz w:val="32"/>
          <w:szCs w:val="26"/>
          <w:u w:val="thick" w:color="008000"/>
        </w:rPr>
        <w:t>LLEGADA Y SALIDA:</w:t>
      </w:r>
    </w:p>
    <w:p w:rsidR="00FE57C3" w:rsidRPr="00FE57C3" w:rsidRDefault="00FE57C3" w:rsidP="00FE57C3">
      <w:pPr>
        <w:pStyle w:val="Heading2"/>
        <w:numPr>
          <w:ilvl w:val="0"/>
          <w:numId w:val="2"/>
        </w:numPr>
        <w:tabs>
          <w:tab w:val="left" w:pos="397"/>
        </w:tabs>
      </w:pPr>
      <w:r w:rsidRPr="00FE57C3">
        <w:rPr>
          <w:bCs w:val="0"/>
        </w:rPr>
        <w:t xml:space="preserve">Hora de </w:t>
      </w:r>
      <w:proofErr w:type="spellStart"/>
      <w:r w:rsidRPr="00FE57C3">
        <w:rPr>
          <w:bCs w:val="0"/>
        </w:rPr>
        <w:t>llegada</w:t>
      </w:r>
      <w:proofErr w:type="spellEnd"/>
      <w:r w:rsidRPr="00FE57C3">
        <w:rPr>
          <w:bCs w:val="0"/>
        </w:rPr>
        <w:t xml:space="preserve">: </w:t>
      </w:r>
      <w:proofErr w:type="spellStart"/>
      <w:r w:rsidRPr="00FE57C3">
        <w:rPr>
          <w:b w:val="0"/>
          <w:bCs w:val="0"/>
        </w:rPr>
        <w:t>Llegue</w:t>
      </w:r>
      <w:proofErr w:type="spellEnd"/>
      <w:r w:rsidRPr="00FE57C3">
        <w:rPr>
          <w:b w:val="0"/>
          <w:bCs w:val="0"/>
        </w:rPr>
        <w:t xml:space="preserve"> a </w:t>
      </w:r>
      <w:proofErr w:type="spellStart"/>
      <w:r w:rsidRPr="00FE57C3">
        <w:rPr>
          <w:b w:val="0"/>
          <w:bCs w:val="0"/>
        </w:rPr>
        <w:t>tiempo</w:t>
      </w:r>
      <w:proofErr w:type="spellEnd"/>
      <w:r w:rsidRPr="00FE57C3">
        <w:rPr>
          <w:b w:val="0"/>
          <w:bCs w:val="0"/>
        </w:rPr>
        <w:t xml:space="preserve">. </w:t>
      </w:r>
      <w:proofErr w:type="spellStart"/>
      <w:r w:rsidRPr="00FE57C3">
        <w:rPr>
          <w:b w:val="0"/>
          <w:bCs w:val="0"/>
        </w:rPr>
        <w:t>Consulte</w:t>
      </w:r>
      <w:proofErr w:type="spellEnd"/>
      <w:r w:rsidRPr="00FE57C3">
        <w:rPr>
          <w:b w:val="0"/>
          <w:bCs w:val="0"/>
        </w:rPr>
        <w:t xml:space="preserve"> la </w:t>
      </w:r>
      <w:proofErr w:type="spellStart"/>
      <w:r w:rsidRPr="00FE57C3">
        <w:rPr>
          <w:b w:val="0"/>
          <w:bCs w:val="0"/>
        </w:rPr>
        <w:t>política</w:t>
      </w:r>
      <w:proofErr w:type="spellEnd"/>
      <w:r w:rsidRPr="00FE57C3">
        <w:rPr>
          <w:b w:val="0"/>
          <w:bCs w:val="0"/>
        </w:rPr>
        <w:t xml:space="preserve"> al </w:t>
      </w:r>
      <w:proofErr w:type="spellStart"/>
      <w:r w:rsidRPr="00FE57C3">
        <w:rPr>
          <w:b w:val="0"/>
          <w:bCs w:val="0"/>
        </w:rPr>
        <w:t>comienzo</w:t>
      </w:r>
      <w:proofErr w:type="spellEnd"/>
      <w:r w:rsidRPr="00FE57C3">
        <w:rPr>
          <w:b w:val="0"/>
          <w:bCs w:val="0"/>
        </w:rPr>
        <w:t xml:space="preserve"> de </w:t>
      </w:r>
      <w:proofErr w:type="spellStart"/>
      <w:proofErr w:type="gramStart"/>
      <w:r w:rsidRPr="00FE57C3">
        <w:rPr>
          <w:b w:val="0"/>
          <w:bCs w:val="0"/>
        </w:rPr>
        <w:t>este</w:t>
      </w:r>
      <w:proofErr w:type="spellEnd"/>
      <w:proofErr w:type="gramEnd"/>
      <w:r w:rsidRPr="00FE57C3">
        <w:rPr>
          <w:b w:val="0"/>
          <w:bCs w:val="0"/>
        </w:rPr>
        <w:t xml:space="preserve"> </w:t>
      </w:r>
      <w:proofErr w:type="spellStart"/>
      <w:r w:rsidRPr="00FE57C3">
        <w:rPr>
          <w:b w:val="0"/>
          <w:bCs w:val="0"/>
        </w:rPr>
        <w:t>documento</w:t>
      </w:r>
      <w:proofErr w:type="spellEnd"/>
      <w:r w:rsidRPr="00FE57C3">
        <w:rPr>
          <w:b w:val="0"/>
          <w:bCs w:val="0"/>
        </w:rPr>
        <w:t xml:space="preserve">. </w:t>
      </w:r>
      <w:proofErr w:type="spellStart"/>
      <w:proofErr w:type="gramStart"/>
      <w:r w:rsidRPr="00FE57C3">
        <w:rPr>
          <w:b w:val="0"/>
          <w:bCs w:val="0"/>
        </w:rPr>
        <w:t>Acompañe</w:t>
      </w:r>
      <w:proofErr w:type="spellEnd"/>
      <w:r w:rsidRPr="00FE57C3">
        <w:rPr>
          <w:b w:val="0"/>
          <w:bCs w:val="0"/>
        </w:rPr>
        <w:t xml:space="preserve"> a </w:t>
      </w:r>
      <w:proofErr w:type="spellStart"/>
      <w:r w:rsidRPr="00FE57C3">
        <w:rPr>
          <w:b w:val="0"/>
          <w:bCs w:val="0"/>
        </w:rPr>
        <w:t>su</w:t>
      </w:r>
      <w:proofErr w:type="spellEnd"/>
      <w:r w:rsidRPr="00FE57C3">
        <w:rPr>
          <w:b w:val="0"/>
          <w:bCs w:val="0"/>
        </w:rPr>
        <w:t xml:space="preserve"> </w:t>
      </w:r>
      <w:proofErr w:type="spellStart"/>
      <w:r w:rsidRPr="00FE57C3">
        <w:rPr>
          <w:b w:val="0"/>
          <w:bCs w:val="0"/>
        </w:rPr>
        <w:t>hijo</w:t>
      </w:r>
      <w:proofErr w:type="spellEnd"/>
      <w:r w:rsidRPr="00FE57C3">
        <w:rPr>
          <w:b w:val="0"/>
          <w:bCs w:val="0"/>
        </w:rPr>
        <w:t xml:space="preserve"> al </w:t>
      </w:r>
      <w:proofErr w:type="spellStart"/>
      <w:r w:rsidRPr="00FE57C3">
        <w:rPr>
          <w:b w:val="0"/>
          <w:bCs w:val="0"/>
        </w:rPr>
        <w:t>salón</w:t>
      </w:r>
      <w:proofErr w:type="spellEnd"/>
      <w:r w:rsidRPr="00FE57C3">
        <w:rPr>
          <w:b w:val="0"/>
          <w:bCs w:val="0"/>
        </w:rPr>
        <w:t xml:space="preserve"> de </w:t>
      </w:r>
      <w:proofErr w:type="spellStart"/>
      <w:r w:rsidRPr="00FE57C3">
        <w:rPr>
          <w:b w:val="0"/>
          <w:bCs w:val="0"/>
        </w:rPr>
        <w:t>clases</w:t>
      </w:r>
      <w:proofErr w:type="spellEnd"/>
      <w:r w:rsidRPr="00FE57C3">
        <w:rPr>
          <w:b w:val="0"/>
          <w:bCs w:val="0"/>
        </w:rPr>
        <w:t>.</w:t>
      </w:r>
      <w:proofErr w:type="gramEnd"/>
      <w:r w:rsidRPr="00FE57C3">
        <w:rPr>
          <w:b w:val="0"/>
          <w:bCs w:val="0"/>
        </w:rPr>
        <w:t xml:space="preserve"> Si el </w:t>
      </w:r>
      <w:proofErr w:type="spellStart"/>
      <w:r w:rsidRPr="00FE57C3">
        <w:rPr>
          <w:b w:val="0"/>
          <w:bCs w:val="0"/>
        </w:rPr>
        <w:t>catequista</w:t>
      </w:r>
      <w:proofErr w:type="spellEnd"/>
      <w:r w:rsidRPr="00FE57C3">
        <w:rPr>
          <w:b w:val="0"/>
          <w:bCs w:val="0"/>
        </w:rPr>
        <w:t xml:space="preserve"> </w:t>
      </w:r>
      <w:proofErr w:type="spellStart"/>
      <w:r w:rsidRPr="00FE57C3">
        <w:rPr>
          <w:b w:val="0"/>
          <w:bCs w:val="0"/>
        </w:rPr>
        <w:t>aún</w:t>
      </w:r>
      <w:proofErr w:type="spellEnd"/>
      <w:r w:rsidRPr="00FE57C3">
        <w:rPr>
          <w:b w:val="0"/>
          <w:bCs w:val="0"/>
        </w:rPr>
        <w:t xml:space="preserve"> no ha </w:t>
      </w:r>
      <w:proofErr w:type="spellStart"/>
      <w:r w:rsidRPr="00FE57C3">
        <w:rPr>
          <w:b w:val="0"/>
          <w:bCs w:val="0"/>
        </w:rPr>
        <w:t>llegado</w:t>
      </w:r>
      <w:proofErr w:type="spellEnd"/>
      <w:r w:rsidRPr="00FE57C3">
        <w:rPr>
          <w:b w:val="0"/>
          <w:bCs w:val="0"/>
        </w:rPr>
        <w:t xml:space="preserve">, </w:t>
      </w:r>
      <w:proofErr w:type="spellStart"/>
      <w:r w:rsidRPr="00FE57C3">
        <w:rPr>
          <w:b w:val="0"/>
          <w:bCs w:val="0"/>
        </w:rPr>
        <w:t>por</w:t>
      </w:r>
      <w:proofErr w:type="spellEnd"/>
      <w:r w:rsidRPr="00FE57C3">
        <w:rPr>
          <w:b w:val="0"/>
          <w:bCs w:val="0"/>
        </w:rPr>
        <w:t xml:space="preserve"> favor </w:t>
      </w:r>
      <w:proofErr w:type="spellStart"/>
      <w:r w:rsidRPr="00FE57C3">
        <w:rPr>
          <w:b w:val="0"/>
          <w:bCs w:val="0"/>
        </w:rPr>
        <w:t>permanezca</w:t>
      </w:r>
      <w:proofErr w:type="spellEnd"/>
      <w:r w:rsidRPr="00FE57C3">
        <w:rPr>
          <w:b w:val="0"/>
          <w:bCs w:val="0"/>
        </w:rPr>
        <w:t xml:space="preserve"> </w:t>
      </w:r>
      <w:proofErr w:type="spellStart"/>
      <w:r w:rsidRPr="00FE57C3">
        <w:rPr>
          <w:b w:val="0"/>
          <w:bCs w:val="0"/>
        </w:rPr>
        <w:t>en</w:t>
      </w:r>
      <w:proofErr w:type="spellEnd"/>
      <w:r w:rsidRPr="00FE57C3">
        <w:rPr>
          <w:b w:val="0"/>
          <w:bCs w:val="0"/>
        </w:rPr>
        <w:t xml:space="preserve"> el </w:t>
      </w:r>
      <w:proofErr w:type="spellStart"/>
      <w:r w:rsidRPr="00FE57C3">
        <w:rPr>
          <w:b w:val="0"/>
          <w:bCs w:val="0"/>
        </w:rPr>
        <w:t>salón</w:t>
      </w:r>
      <w:proofErr w:type="spellEnd"/>
      <w:r w:rsidRPr="00FE57C3">
        <w:rPr>
          <w:b w:val="0"/>
          <w:bCs w:val="0"/>
        </w:rPr>
        <w:t xml:space="preserve"> de </w:t>
      </w:r>
      <w:proofErr w:type="spellStart"/>
      <w:r w:rsidRPr="00FE57C3">
        <w:rPr>
          <w:b w:val="0"/>
          <w:bCs w:val="0"/>
        </w:rPr>
        <w:t>clases</w:t>
      </w:r>
      <w:proofErr w:type="spellEnd"/>
      <w:r w:rsidRPr="00FE57C3">
        <w:rPr>
          <w:b w:val="0"/>
          <w:bCs w:val="0"/>
        </w:rPr>
        <w:t xml:space="preserve"> hasta que lo </w:t>
      </w:r>
      <w:proofErr w:type="spellStart"/>
      <w:r w:rsidRPr="00FE57C3">
        <w:rPr>
          <w:b w:val="0"/>
          <w:bCs w:val="0"/>
        </w:rPr>
        <w:t>haga</w:t>
      </w:r>
      <w:proofErr w:type="spellEnd"/>
      <w:r w:rsidRPr="00FE57C3">
        <w:rPr>
          <w:b w:val="0"/>
          <w:bCs w:val="0"/>
        </w:rPr>
        <w:t xml:space="preserve">. Los </w:t>
      </w:r>
      <w:proofErr w:type="spellStart"/>
      <w:r w:rsidRPr="00FE57C3">
        <w:rPr>
          <w:b w:val="0"/>
          <w:bCs w:val="0"/>
        </w:rPr>
        <w:t>estudiantes</w:t>
      </w:r>
      <w:proofErr w:type="spellEnd"/>
      <w:r w:rsidRPr="00FE57C3">
        <w:rPr>
          <w:b w:val="0"/>
          <w:bCs w:val="0"/>
        </w:rPr>
        <w:t xml:space="preserve"> </w:t>
      </w:r>
      <w:proofErr w:type="spellStart"/>
      <w:r w:rsidRPr="00FE57C3">
        <w:rPr>
          <w:b w:val="0"/>
          <w:bCs w:val="0"/>
        </w:rPr>
        <w:t>deben</w:t>
      </w:r>
      <w:proofErr w:type="spellEnd"/>
      <w:r w:rsidRPr="00FE57C3">
        <w:rPr>
          <w:b w:val="0"/>
          <w:bCs w:val="0"/>
        </w:rPr>
        <w:t xml:space="preserve"> </w:t>
      </w:r>
      <w:proofErr w:type="spellStart"/>
      <w:r w:rsidRPr="00FE57C3">
        <w:rPr>
          <w:b w:val="0"/>
          <w:bCs w:val="0"/>
        </w:rPr>
        <w:t>dejarse</w:t>
      </w:r>
      <w:proofErr w:type="spellEnd"/>
      <w:r w:rsidRPr="00FE57C3">
        <w:rPr>
          <w:b w:val="0"/>
          <w:bCs w:val="0"/>
        </w:rPr>
        <w:t xml:space="preserve"> </w:t>
      </w:r>
      <w:proofErr w:type="spellStart"/>
      <w:r w:rsidRPr="00FE57C3">
        <w:rPr>
          <w:b w:val="0"/>
          <w:bCs w:val="0"/>
        </w:rPr>
        <w:t>en</w:t>
      </w:r>
      <w:proofErr w:type="spellEnd"/>
      <w:r w:rsidRPr="00FE57C3">
        <w:rPr>
          <w:b w:val="0"/>
          <w:bCs w:val="0"/>
        </w:rPr>
        <w:t xml:space="preserve"> </w:t>
      </w:r>
      <w:proofErr w:type="spellStart"/>
      <w:r w:rsidRPr="00FE57C3">
        <w:rPr>
          <w:b w:val="0"/>
          <w:bCs w:val="0"/>
        </w:rPr>
        <w:t>su</w:t>
      </w:r>
      <w:proofErr w:type="spellEnd"/>
      <w:r w:rsidRPr="00FE57C3">
        <w:rPr>
          <w:b w:val="0"/>
          <w:bCs w:val="0"/>
        </w:rPr>
        <w:t xml:space="preserve"> banco </w:t>
      </w:r>
      <w:proofErr w:type="spellStart"/>
      <w:r w:rsidRPr="00FE57C3">
        <w:rPr>
          <w:b w:val="0"/>
          <w:bCs w:val="0"/>
        </w:rPr>
        <w:t>asignado</w:t>
      </w:r>
      <w:proofErr w:type="spellEnd"/>
      <w:r w:rsidRPr="00FE57C3">
        <w:rPr>
          <w:b w:val="0"/>
          <w:bCs w:val="0"/>
        </w:rPr>
        <w:t xml:space="preserve"> </w:t>
      </w:r>
      <w:proofErr w:type="spellStart"/>
      <w:r w:rsidRPr="00FE57C3">
        <w:rPr>
          <w:b w:val="0"/>
          <w:bCs w:val="0"/>
        </w:rPr>
        <w:t>en</w:t>
      </w:r>
      <w:proofErr w:type="spellEnd"/>
      <w:r w:rsidRPr="00FE57C3">
        <w:rPr>
          <w:b w:val="0"/>
          <w:bCs w:val="0"/>
        </w:rPr>
        <w:t xml:space="preserve"> la nave.</w:t>
      </w:r>
    </w:p>
    <w:p w:rsidR="00046FCD" w:rsidRPr="00E565D6" w:rsidRDefault="00FE57C3" w:rsidP="00FE57C3">
      <w:pPr>
        <w:pStyle w:val="Heading2"/>
        <w:numPr>
          <w:ilvl w:val="0"/>
          <w:numId w:val="2"/>
        </w:numPr>
        <w:tabs>
          <w:tab w:val="left" w:pos="397"/>
        </w:tabs>
      </w:pPr>
      <w:r w:rsidRPr="00FE57C3">
        <w:t xml:space="preserve"> Hora de </w:t>
      </w:r>
      <w:proofErr w:type="spellStart"/>
      <w:r w:rsidRPr="00FE57C3">
        <w:t>salida</w:t>
      </w:r>
      <w:proofErr w:type="spellEnd"/>
      <w:r w:rsidR="00EB2E29" w:rsidRPr="00E565D6">
        <w:t>:</w:t>
      </w:r>
    </w:p>
    <w:p w:rsidR="00FE57C3" w:rsidRPr="00FE57C3" w:rsidRDefault="00FE57C3" w:rsidP="00FE57C3">
      <w:pPr>
        <w:pStyle w:val="ListParagraph"/>
        <w:numPr>
          <w:ilvl w:val="0"/>
          <w:numId w:val="1"/>
        </w:numPr>
        <w:tabs>
          <w:tab w:val="left" w:pos="973"/>
        </w:tabs>
        <w:spacing w:line="242" w:lineRule="auto"/>
        <w:ind w:right="648"/>
        <w:rPr>
          <w:b/>
        </w:rPr>
      </w:pPr>
      <w:r w:rsidRPr="00FE57C3">
        <w:t xml:space="preserve">Los </w:t>
      </w:r>
      <w:proofErr w:type="spellStart"/>
      <w:r w:rsidRPr="00FE57C3">
        <w:rPr>
          <w:i/>
        </w:rPr>
        <w:t>catequistas</w:t>
      </w:r>
      <w:proofErr w:type="spellEnd"/>
      <w:r w:rsidRPr="00FE57C3">
        <w:rPr>
          <w:i/>
        </w:rPr>
        <w:t xml:space="preserve"> </w:t>
      </w:r>
      <w:proofErr w:type="spellStart"/>
      <w:r w:rsidRPr="00FE57C3">
        <w:rPr>
          <w:i/>
        </w:rPr>
        <w:t>retendrán</w:t>
      </w:r>
      <w:proofErr w:type="spellEnd"/>
      <w:r w:rsidRPr="00FE57C3">
        <w:rPr>
          <w:i/>
        </w:rPr>
        <w:t xml:space="preserve"> a </w:t>
      </w:r>
      <w:proofErr w:type="spellStart"/>
      <w:r w:rsidRPr="00FE57C3">
        <w:rPr>
          <w:i/>
        </w:rPr>
        <w:t>los</w:t>
      </w:r>
      <w:proofErr w:type="spellEnd"/>
      <w:r w:rsidRPr="00FE57C3">
        <w:rPr>
          <w:i/>
        </w:rPr>
        <w:t xml:space="preserve"> </w:t>
      </w:r>
      <w:proofErr w:type="spellStart"/>
      <w:r w:rsidRPr="00FE57C3">
        <w:rPr>
          <w:i/>
        </w:rPr>
        <w:t>estudiantes</w:t>
      </w:r>
      <w:proofErr w:type="spellEnd"/>
      <w:r w:rsidRPr="00FE57C3">
        <w:rPr>
          <w:i/>
        </w:rPr>
        <w:t xml:space="preserve"> </w:t>
      </w:r>
      <w:proofErr w:type="spellStart"/>
      <w:r w:rsidRPr="00FE57C3">
        <w:rPr>
          <w:i/>
        </w:rPr>
        <w:t>en</w:t>
      </w:r>
      <w:proofErr w:type="spellEnd"/>
      <w:r w:rsidRPr="00FE57C3">
        <w:rPr>
          <w:i/>
        </w:rPr>
        <w:t xml:space="preserve"> el </w:t>
      </w:r>
      <w:proofErr w:type="spellStart"/>
      <w:r w:rsidRPr="00FE57C3">
        <w:rPr>
          <w:i/>
        </w:rPr>
        <w:t>salón</w:t>
      </w:r>
      <w:proofErr w:type="spellEnd"/>
      <w:r w:rsidRPr="00FE57C3">
        <w:rPr>
          <w:i/>
        </w:rPr>
        <w:t xml:space="preserve"> de </w:t>
      </w:r>
      <w:proofErr w:type="spellStart"/>
      <w:r w:rsidRPr="00FE57C3">
        <w:rPr>
          <w:i/>
        </w:rPr>
        <w:t>clases</w:t>
      </w:r>
      <w:proofErr w:type="spellEnd"/>
      <w:r w:rsidRPr="00FE57C3">
        <w:rPr>
          <w:i/>
        </w:rPr>
        <w:t xml:space="preserve"> hasta que </w:t>
      </w:r>
      <w:proofErr w:type="spellStart"/>
      <w:r w:rsidRPr="00FE57C3">
        <w:rPr>
          <w:i/>
        </w:rPr>
        <w:t>los</w:t>
      </w:r>
      <w:proofErr w:type="spellEnd"/>
      <w:r w:rsidRPr="00FE57C3">
        <w:rPr>
          <w:i/>
        </w:rPr>
        <w:t xml:space="preserve"> </w:t>
      </w:r>
      <w:proofErr w:type="spellStart"/>
      <w:r w:rsidRPr="00FE57C3">
        <w:rPr>
          <w:i/>
        </w:rPr>
        <w:t>recoja</w:t>
      </w:r>
      <w:proofErr w:type="spellEnd"/>
      <w:r w:rsidRPr="00FE57C3">
        <w:rPr>
          <w:i/>
        </w:rPr>
        <w:t xml:space="preserve"> </w:t>
      </w:r>
      <w:proofErr w:type="gramStart"/>
      <w:r w:rsidRPr="00FE57C3">
        <w:rPr>
          <w:i/>
        </w:rPr>
        <w:t>un</w:t>
      </w:r>
      <w:proofErr w:type="gramEnd"/>
      <w:r w:rsidRPr="00FE57C3">
        <w:rPr>
          <w:i/>
        </w:rPr>
        <w:t xml:space="preserve"> padre o un </w:t>
      </w:r>
      <w:proofErr w:type="spellStart"/>
      <w:r w:rsidRPr="00FE57C3">
        <w:rPr>
          <w:i/>
        </w:rPr>
        <w:t>adulto</w:t>
      </w:r>
      <w:proofErr w:type="spellEnd"/>
      <w:r w:rsidRPr="00FE57C3">
        <w:rPr>
          <w:i/>
        </w:rPr>
        <w:t xml:space="preserve"> </w:t>
      </w:r>
      <w:proofErr w:type="spellStart"/>
      <w:r w:rsidRPr="00FE57C3">
        <w:rPr>
          <w:i/>
        </w:rPr>
        <w:t>debidamente</w:t>
      </w:r>
      <w:proofErr w:type="spellEnd"/>
      <w:r w:rsidRPr="00FE57C3">
        <w:rPr>
          <w:i/>
        </w:rPr>
        <w:t xml:space="preserve"> </w:t>
      </w:r>
      <w:proofErr w:type="spellStart"/>
      <w:r w:rsidRPr="00FE57C3">
        <w:rPr>
          <w:i/>
        </w:rPr>
        <w:t>designado</w:t>
      </w:r>
      <w:proofErr w:type="spellEnd"/>
      <w:r w:rsidRPr="00FE57C3">
        <w:t xml:space="preserve">. </w:t>
      </w:r>
      <w:proofErr w:type="spellStart"/>
      <w:r w:rsidRPr="00FE57C3">
        <w:rPr>
          <w:b/>
        </w:rPr>
        <w:t>Ningún</w:t>
      </w:r>
      <w:proofErr w:type="spellEnd"/>
      <w:r w:rsidRPr="00FE57C3">
        <w:rPr>
          <w:b/>
        </w:rPr>
        <w:t xml:space="preserve"> </w:t>
      </w:r>
      <w:proofErr w:type="spellStart"/>
      <w:r w:rsidRPr="00FE57C3">
        <w:rPr>
          <w:b/>
        </w:rPr>
        <w:t>niño</w:t>
      </w:r>
      <w:proofErr w:type="spellEnd"/>
      <w:r w:rsidRPr="00FE57C3">
        <w:rPr>
          <w:b/>
        </w:rPr>
        <w:t xml:space="preserve"> </w:t>
      </w:r>
      <w:proofErr w:type="spellStart"/>
      <w:r w:rsidRPr="00FE57C3">
        <w:rPr>
          <w:b/>
        </w:rPr>
        <w:t>debe</w:t>
      </w:r>
      <w:proofErr w:type="spellEnd"/>
      <w:r w:rsidRPr="00FE57C3">
        <w:rPr>
          <w:b/>
        </w:rPr>
        <w:t xml:space="preserve"> </w:t>
      </w:r>
      <w:proofErr w:type="spellStart"/>
      <w:r w:rsidRPr="00FE57C3">
        <w:rPr>
          <w:b/>
        </w:rPr>
        <w:t>dejar</w:t>
      </w:r>
      <w:proofErr w:type="spellEnd"/>
      <w:r w:rsidRPr="00FE57C3">
        <w:rPr>
          <w:b/>
        </w:rPr>
        <w:t xml:space="preserve"> el </w:t>
      </w:r>
      <w:proofErr w:type="spellStart"/>
      <w:r w:rsidRPr="00FE57C3">
        <w:rPr>
          <w:b/>
        </w:rPr>
        <w:t>salón</w:t>
      </w:r>
      <w:proofErr w:type="spellEnd"/>
      <w:r w:rsidRPr="00FE57C3">
        <w:rPr>
          <w:b/>
        </w:rPr>
        <w:t xml:space="preserve"> de </w:t>
      </w:r>
      <w:proofErr w:type="spellStart"/>
      <w:r w:rsidRPr="00FE57C3">
        <w:rPr>
          <w:b/>
        </w:rPr>
        <w:t>clases</w:t>
      </w:r>
      <w:proofErr w:type="spellEnd"/>
      <w:r w:rsidRPr="00FE57C3">
        <w:rPr>
          <w:b/>
        </w:rPr>
        <w:t xml:space="preserve"> sin la </w:t>
      </w:r>
      <w:proofErr w:type="spellStart"/>
      <w:r w:rsidRPr="00FE57C3">
        <w:rPr>
          <w:b/>
        </w:rPr>
        <w:t>supervisión</w:t>
      </w:r>
      <w:proofErr w:type="spellEnd"/>
      <w:r w:rsidRPr="00FE57C3">
        <w:rPr>
          <w:b/>
        </w:rPr>
        <w:t xml:space="preserve"> de </w:t>
      </w:r>
      <w:proofErr w:type="gramStart"/>
      <w:r w:rsidRPr="00FE57C3">
        <w:rPr>
          <w:b/>
        </w:rPr>
        <w:t>un</w:t>
      </w:r>
      <w:proofErr w:type="gramEnd"/>
      <w:r w:rsidRPr="00FE57C3">
        <w:rPr>
          <w:b/>
        </w:rPr>
        <w:t xml:space="preserve"> </w:t>
      </w:r>
      <w:proofErr w:type="spellStart"/>
      <w:r w:rsidRPr="00FE57C3">
        <w:rPr>
          <w:b/>
        </w:rPr>
        <w:t>adulto</w:t>
      </w:r>
      <w:proofErr w:type="spellEnd"/>
      <w:r w:rsidRPr="00FE57C3">
        <w:rPr>
          <w:b/>
        </w:rPr>
        <w:t xml:space="preserve"> </w:t>
      </w:r>
      <w:proofErr w:type="spellStart"/>
      <w:r w:rsidRPr="00FE57C3">
        <w:rPr>
          <w:b/>
        </w:rPr>
        <w:t>debidamente</w:t>
      </w:r>
      <w:proofErr w:type="spellEnd"/>
      <w:r w:rsidRPr="00FE57C3">
        <w:rPr>
          <w:b/>
        </w:rPr>
        <w:t xml:space="preserve"> </w:t>
      </w:r>
      <w:proofErr w:type="spellStart"/>
      <w:r w:rsidRPr="00FE57C3">
        <w:rPr>
          <w:b/>
        </w:rPr>
        <w:t>designado</w:t>
      </w:r>
      <w:proofErr w:type="spellEnd"/>
      <w:r w:rsidRPr="00FE57C3">
        <w:rPr>
          <w:b/>
        </w:rPr>
        <w:t>.</w:t>
      </w:r>
    </w:p>
    <w:p w:rsidR="00647FC1" w:rsidRDefault="00647FC1" w:rsidP="00647FC1">
      <w:pPr>
        <w:pStyle w:val="ListParagraph"/>
        <w:numPr>
          <w:ilvl w:val="0"/>
          <w:numId w:val="1"/>
        </w:numPr>
        <w:tabs>
          <w:tab w:val="left" w:pos="1028"/>
        </w:tabs>
        <w:ind w:right="327"/>
      </w:pPr>
      <w:proofErr w:type="spellStart"/>
      <w:r w:rsidRPr="00647FC1">
        <w:t>También</w:t>
      </w:r>
      <w:proofErr w:type="spellEnd"/>
      <w:r w:rsidRPr="00647FC1">
        <w:t xml:space="preserve"> </w:t>
      </w:r>
      <w:proofErr w:type="spellStart"/>
      <w:r w:rsidRPr="00647FC1">
        <w:t>debe</w:t>
      </w:r>
      <w:proofErr w:type="spellEnd"/>
      <w:r w:rsidRPr="00647FC1">
        <w:t xml:space="preserve"> </w:t>
      </w:r>
      <w:proofErr w:type="spellStart"/>
      <w:r w:rsidRPr="00647FC1">
        <w:t>llegar</w:t>
      </w:r>
      <w:proofErr w:type="spellEnd"/>
      <w:r w:rsidRPr="00647FC1">
        <w:t xml:space="preserve"> A TIEMPO para </w:t>
      </w:r>
      <w:proofErr w:type="spellStart"/>
      <w:r w:rsidRPr="00647FC1">
        <w:t>recoger</w:t>
      </w:r>
      <w:proofErr w:type="spellEnd"/>
      <w:r w:rsidRPr="00647FC1">
        <w:t xml:space="preserve"> a </w:t>
      </w:r>
      <w:proofErr w:type="spellStart"/>
      <w:r w:rsidRPr="00647FC1">
        <w:t>su</w:t>
      </w:r>
      <w:proofErr w:type="spellEnd"/>
      <w:r w:rsidRPr="00647FC1">
        <w:t xml:space="preserve"> </w:t>
      </w:r>
      <w:proofErr w:type="spellStart"/>
      <w:r w:rsidRPr="00647FC1">
        <w:t>hijo</w:t>
      </w:r>
      <w:proofErr w:type="spellEnd"/>
      <w:r w:rsidRPr="00647FC1">
        <w:t xml:space="preserve">. </w:t>
      </w:r>
      <w:proofErr w:type="spellStart"/>
      <w:r w:rsidRPr="00647FC1">
        <w:t>Entendemos</w:t>
      </w:r>
      <w:proofErr w:type="spellEnd"/>
      <w:r w:rsidRPr="00647FC1">
        <w:t xml:space="preserve"> que </w:t>
      </w:r>
      <w:proofErr w:type="spellStart"/>
      <w:r w:rsidRPr="00647FC1">
        <w:t>los</w:t>
      </w:r>
      <w:proofErr w:type="spellEnd"/>
      <w:r w:rsidRPr="00647FC1">
        <w:t xml:space="preserve"> padres a </w:t>
      </w:r>
      <w:proofErr w:type="spellStart"/>
      <w:r w:rsidRPr="00647FC1">
        <w:t>veces</w:t>
      </w:r>
      <w:proofErr w:type="spellEnd"/>
      <w:r w:rsidRPr="00647FC1">
        <w:t xml:space="preserve"> </w:t>
      </w:r>
      <w:proofErr w:type="spellStart"/>
      <w:r w:rsidRPr="00647FC1">
        <w:t>llegan</w:t>
      </w:r>
      <w:proofErr w:type="spellEnd"/>
      <w:r w:rsidRPr="00647FC1">
        <w:t xml:space="preserve"> </w:t>
      </w:r>
      <w:proofErr w:type="spellStart"/>
      <w:r w:rsidRPr="00647FC1">
        <w:t>tarde</w:t>
      </w:r>
      <w:proofErr w:type="spellEnd"/>
      <w:r w:rsidRPr="00647FC1">
        <w:t xml:space="preserve"> </w:t>
      </w:r>
      <w:proofErr w:type="spellStart"/>
      <w:r w:rsidRPr="00647FC1">
        <w:t>debido</w:t>
      </w:r>
      <w:proofErr w:type="spellEnd"/>
      <w:r w:rsidRPr="00647FC1">
        <w:t xml:space="preserve"> a </w:t>
      </w:r>
      <w:proofErr w:type="spellStart"/>
      <w:r w:rsidRPr="00647FC1">
        <w:t>circunstancias</w:t>
      </w:r>
      <w:proofErr w:type="spellEnd"/>
      <w:r w:rsidRPr="00647FC1">
        <w:t xml:space="preserve"> </w:t>
      </w:r>
      <w:proofErr w:type="spellStart"/>
      <w:r w:rsidRPr="00647FC1">
        <w:t>fuera</w:t>
      </w:r>
      <w:proofErr w:type="spellEnd"/>
      <w:r w:rsidRPr="00647FC1">
        <w:t xml:space="preserve"> de </w:t>
      </w:r>
      <w:proofErr w:type="spellStart"/>
      <w:r w:rsidRPr="00647FC1">
        <w:t>su</w:t>
      </w:r>
      <w:proofErr w:type="spellEnd"/>
      <w:r w:rsidRPr="00647FC1">
        <w:t xml:space="preserve"> control. Sin embargo, la </w:t>
      </w:r>
      <w:proofErr w:type="spellStart"/>
      <w:r w:rsidRPr="00647FC1">
        <w:t>tardanza</w:t>
      </w:r>
      <w:proofErr w:type="spellEnd"/>
      <w:r w:rsidRPr="00647FC1">
        <w:t xml:space="preserve"> </w:t>
      </w:r>
      <w:proofErr w:type="spellStart"/>
      <w:r w:rsidRPr="00647FC1">
        <w:t>crónica</w:t>
      </w:r>
      <w:proofErr w:type="spellEnd"/>
      <w:r w:rsidRPr="00647FC1">
        <w:t xml:space="preserve"> </w:t>
      </w:r>
      <w:proofErr w:type="spellStart"/>
      <w:r w:rsidRPr="00647FC1">
        <w:t>es</w:t>
      </w:r>
      <w:proofErr w:type="spellEnd"/>
      <w:r w:rsidRPr="00647FC1">
        <w:t xml:space="preserve"> </w:t>
      </w:r>
      <w:proofErr w:type="spellStart"/>
      <w:r w:rsidRPr="00647FC1">
        <w:t>una</w:t>
      </w:r>
      <w:proofErr w:type="spellEnd"/>
      <w:r w:rsidRPr="00647FC1">
        <w:t xml:space="preserve"> </w:t>
      </w:r>
      <w:proofErr w:type="spellStart"/>
      <w:r w:rsidRPr="00647FC1">
        <w:t>imposición</w:t>
      </w:r>
      <w:proofErr w:type="spellEnd"/>
      <w:r w:rsidRPr="00647FC1">
        <w:t xml:space="preserve"> </w:t>
      </w:r>
      <w:proofErr w:type="spellStart"/>
      <w:r w:rsidRPr="00647FC1">
        <w:t>inaceptable</w:t>
      </w:r>
      <w:proofErr w:type="spellEnd"/>
      <w:r w:rsidRPr="00647FC1">
        <w:t xml:space="preserve"> </w:t>
      </w:r>
      <w:proofErr w:type="spellStart"/>
      <w:r w:rsidRPr="00647FC1">
        <w:t>en</w:t>
      </w:r>
      <w:proofErr w:type="spellEnd"/>
      <w:r w:rsidRPr="00647FC1">
        <w:t xml:space="preserve"> la </w:t>
      </w:r>
      <w:proofErr w:type="spellStart"/>
      <w:r w:rsidRPr="00647FC1">
        <w:t>vida</w:t>
      </w:r>
      <w:proofErr w:type="spellEnd"/>
      <w:r w:rsidRPr="00647FC1">
        <w:t xml:space="preserve"> personal </w:t>
      </w:r>
      <w:proofErr w:type="spellStart"/>
      <w:r w:rsidRPr="00647FC1">
        <w:t>tanto</w:t>
      </w:r>
      <w:proofErr w:type="spellEnd"/>
      <w:r w:rsidRPr="00647FC1">
        <w:t xml:space="preserve"> </w:t>
      </w:r>
      <w:proofErr w:type="gramStart"/>
      <w:r w:rsidRPr="00647FC1">
        <w:t>del</w:t>
      </w:r>
      <w:proofErr w:type="gramEnd"/>
      <w:r w:rsidRPr="00647FC1">
        <w:t xml:space="preserve"> personal de RE </w:t>
      </w:r>
      <w:proofErr w:type="spellStart"/>
      <w:r w:rsidRPr="00647FC1">
        <w:t>como</w:t>
      </w:r>
      <w:proofErr w:type="spellEnd"/>
      <w:r w:rsidRPr="00647FC1">
        <w:t xml:space="preserve"> de </w:t>
      </w:r>
      <w:proofErr w:type="spellStart"/>
      <w:r w:rsidRPr="00647FC1">
        <w:t>los</w:t>
      </w:r>
      <w:proofErr w:type="spellEnd"/>
      <w:r w:rsidRPr="00647FC1">
        <w:t xml:space="preserve"> </w:t>
      </w:r>
      <w:proofErr w:type="spellStart"/>
      <w:r w:rsidRPr="00647FC1">
        <w:t>catequistas</w:t>
      </w:r>
      <w:proofErr w:type="spellEnd"/>
      <w:r w:rsidRPr="00647FC1">
        <w:t xml:space="preserve">. La </w:t>
      </w:r>
      <w:proofErr w:type="spellStart"/>
      <w:r w:rsidRPr="00647FC1">
        <w:t>inscripción</w:t>
      </w:r>
      <w:proofErr w:type="spellEnd"/>
      <w:r w:rsidRPr="00647FC1">
        <w:t xml:space="preserve"> continua de </w:t>
      </w:r>
      <w:proofErr w:type="spellStart"/>
      <w:r w:rsidRPr="00647FC1">
        <w:t>su</w:t>
      </w:r>
      <w:proofErr w:type="spellEnd"/>
      <w:r w:rsidRPr="00647FC1">
        <w:t xml:space="preserve"> </w:t>
      </w:r>
      <w:proofErr w:type="spellStart"/>
      <w:r w:rsidRPr="00647FC1">
        <w:t>hijo</w:t>
      </w:r>
      <w:proofErr w:type="spellEnd"/>
      <w:r w:rsidRPr="00647FC1">
        <w:t xml:space="preserve"> </w:t>
      </w:r>
      <w:proofErr w:type="spellStart"/>
      <w:r w:rsidRPr="00647FC1">
        <w:t>en</w:t>
      </w:r>
      <w:proofErr w:type="spellEnd"/>
      <w:r w:rsidRPr="00647FC1">
        <w:t xml:space="preserve"> el </w:t>
      </w:r>
      <w:proofErr w:type="spellStart"/>
      <w:r w:rsidRPr="00647FC1">
        <w:t>Programa</w:t>
      </w:r>
      <w:proofErr w:type="spellEnd"/>
      <w:r w:rsidRPr="00647FC1">
        <w:t xml:space="preserve"> de </w:t>
      </w:r>
      <w:proofErr w:type="spellStart"/>
      <w:r w:rsidRPr="00647FC1">
        <w:t>Formación</w:t>
      </w:r>
      <w:proofErr w:type="spellEnd"/>
      <w:r w:rsidRPr="00647FC1">
        <w:t xml:space="preserve"> </w:t>
      </w:r>
      <w:proofErr w:type="spellStart"/>
      <w:r w:rsidRPr="00647FC1">
        <w:t>Religiosa</w:t>
      </w:r>
      <w:proofErr w:type="spellEnd"/>
      <w:r w:rsidRPr="00647FC1">
        <w:t xml:space="preserve"> de SJN se </w:t>
      </w:r>
      <w:proofErr w:type="spellStart"/>
      <w:r w:rsidRPr="00647FC1">
        <w:t>revisará</w:t>
      </w:r>
      <w:proofErr w:type="spellEnd"/>
      <w:r w:rsidRPr="00647FC1">
        <w:t xml:space="preserve"> </w:t>
      </w:r>
      <w:proofErr w:type="spellStart"/>
      <w:r w:rsidRPr="00647FC1">
        <w:t>en</w:t>
      </w:r>
      <w:proofErr w:type="spellEnd"/>
      <w:r w:rsidRPr="00647FC1">
        <w:t xml:space="preserve"> </w:t>
      </w:r>
      <w:proofErr w:type="spellStart"/>
      <w:r w:rsidRPr="00647FC1">
        <w:t>casos</w:t>
      </w:r>
      <w:proofErr w:type="spellEnd"/>
      <w:r w:rsidRPr="00647FC1">
        <w:t xml:space="preserve"> de </w:t>
      </w:r>
      <w:proofErr w:type="spellStart"/>
      <w:r w:rsidRPr="00647FC1">
        <w:t>tardanza</w:t>
      </w:r>
      <w:proofErr w:type="spellEnd"/>
      <w:r w:rsidRPr="00647FC1">
        <w:t xml:space="preserve"> </w:t>
      </w:r>
      <w:proofErr w:type="spellStart"/>
      <w:r w:rsidRPr="00647FC1">
        <w:t>crónica</w:t>
      </w:r>
      <w:proofErr w:type="spellEnd"/>
      <w:r w:rsidRPr="00647FC1">
        <w:t xml:space="preserve"> al </w:t>
      </w:r>
      <w:proofErr w:type="spellStart"/>
      <w:r w:rsidRPr="00647FC1">
        <w:t>recoger</w:t>
      </w:r>
      <w:proofErr w:type="spellEnd"/>
      <w:r w:rsidRPr="00647FC1">
        <w:t xml:space="preserve"> a </w:t>
      </w:r>
      <w:proofErr w:type="spellStart"/>
      <w:r w:rsidRPr="00647FC1">
        <w:t>su</w:t>
      </w:r>
      <w:proofErr w:type="spellEnd"/>
      <w:r w:rsidRPr="00647FC1">
        <w:t xml:space="preserve"> </w:t>
      </w:r>
      <w:proofErr w:type="spellStart"/>
      <w:r w:rsidRPr="00647FC1">
        <w:t>hijo</w:t>
      </w:r>
      <w:proofErr w:type="spellEnd"/>
      <w:r w:rsidRPr="00647FC1">
        <w:t xml:space="preserve"> de la </w:t>
      </w:r>
      <w:proofErr w:type="spellStart"/>
      <w:r w:rsidRPr="00647FC1">
        <w:t>clase</w:t>
      </w:r>
      <w:proofErr w:type="spellEnd"/>
      <w:r>
        <w:t>.</w:t>
      </w:r>
    </w:p>
    <w:p w:rsidR="00647FC1" w:rsidRDefault="00647FC1" w:rsidP="00647FC1">
      <w:pPr>
        <w:pStyle w:val="ListParagraph"/>
        <w:numPr>
          <w:ilvl w:val="0"/>
          <w:numId w:val="1"/>
        </w:numPr>
        <w:tabs>
          <w:tab w:val="left" w:pos="973"/>
        </w:tabs>
        <w:ind w:right="417"/>
      </w:pPr>
      <w:r w:rsidRPr="00647FC1">
        <w:t xml:space="preserve">Si ha </w:t>
      </w:r>
      <w:proofErr w:type="spellStart"/>
      <w:r w:rsidRPr="00647FC1">
        <w:t>hecho</w:t>
      </w:r>
      <w:proofErr w:type="spellEnd"/>
      <w:r w:rsidRPr="00647FC1">
        <w:t xml:space="preserve"> </w:t>
      </w:r>
      <w:proofErr w:type="spellStart"/>
      <w:r w:rsidRPr="00647FC1">
        <w:t>arreglos</w:t>
      </w:r>
      <w:proofErr w:type="spellEnd"/>
      <w:r w:rsidRPr="00647FC1">
        <w:t xml:space="preserve"> para el </w:t>
      </w:r>
      <w:proofErr w:type="spellStart"/>
      <w:r w:rsidRPr="00647FC1">
        <w:t>transporte</w:t>
      </w:r>
      <w:proofErr w:type="spellEnd"/>
      <w:r w:rsidRPr="00647FC1">
        <w:t xml:space="preserve"> </w:t>
      </w:r>
      <w:proofErr w:type="spellStart"/>
      <w:r w:rsidRPr="00647FC1">
        <w:t>compartido</w:t>
      </w:r>
      <w:proofErr w:type="spellEnd"/>
      <w:r w:rsidRPr="00647FC1">
        <w:t xml:space="preserve"> de </w:t>
      </w:r>
      <w:proofErr w:type="spellStart"/>
      <w:r w:rsidRPr="00647FC1">
        <w:t>su</w:t>
      </w:r>
      <w:proofErr w:type="spellEnd"/>
      <w:r w:rsidRPr="00647FC1">
        <w:t xml:space="preserve"> </w:t>
      </w:r>
      <w:proofErr w:type="spellStart"/>
      <w:r w:rsidRPr="00647FC1">
        <w:t>hijo</w:t>
      </w:r>
      <w:proofErr w:type="spellEnd"/>
      <w:r w:rsidRPr="00647FC1">
        <w:t xml:space="preserve">, </w:t>
      </w:r>
      <w:proofErr w:type="spellStart"/>
      <w:r w:rsidRPr="00647FC1">
        <w:t>comuníquelos</w:t>
      </w:r>
      <w:proofErr w:type="spellEnd"/>
      <w:r w:rsidRPr="00647FC1">
        <w:t xml:space="preserve"> al personal de RE y al </w:t>
      </w:r>
      <w:proofErr w:type="spellStart"/>
      <w:r w:rsidRPr="00647FC1">
        <w:t>catequista</w:t>
      </w:r>
      <w:proofErr w:type="spellEnd"/>
      <w:r w:rsidRPr="00647FC1">
        <w:t xml:space="preserve"> de </w:t>
      </w:r>
      <w:proofErr w:type="spellStart"/>
      <w:r w:rsidRPr="00647FC1">
        <w:t>su</w:t>
      </w:r>
      <w:proofErr w:type="spellEnd"/>
      <w:r w:rsidRPr="00647FC1">
        <w:t xml:space="preserve"> </w:t>
      </w:r>
      <w:proofErr w:type="spellStart"/>
      <w:r w:rsidRPr="00647FC1">
        <w:t>hijo</w:t>
      </w:r>
      <w:proofErr w:type="spellEnd"/>
      <w:r w:rsidRPr="00647FC1">
        <w:t>.</w:t>
      </w:r>
    </w:p>
    <w:p w:rsidR="00046FCD" w:rsidRPr="00E565D6" w:rsidRDefault="00647FC1" w:rsidP="00647FC1">
      <w:pPr>
        <w:pStyle w:val="ListParagraph"/>
        <w:numPr>
          <w:ilvl w:val="0"/>
          <w:numId w:val="2"/>
        </w:numPr>
        <w:tabs>
          <w:tab w:val="left" w:pos="397"/>
        </w:tabs>
        <w:spacing w:line="268" w:lineRule="exact"/>
      </w:pPr>
      <w:r w:rsidRPr="00647FC1">
        <w:t xml:space="preserve">Si, </w:t>
      </w:r>
      <w:proofErr w:type="spellStart"/>
      <w:r w:rsidRPr="00647FC1">
        <w:t>en</w:t>
      </w:r>
      <w:proofErr w:type="spellEnd"/>
      <w:r w:rsidRPr="00647FC1">
        <w:t xml:space="preserve"> </w:t>
      </w:r>
      <w:proofErr w:type="spellStart"/>
      <w:r w:rsidRPr="00647FC1">
        <w:t>caso</w:t>
      </w:r>
      <w:proofErr w:type="spellEnd"/>
      <w:r w:rsidRPr="00647FC1">
        <w:t xml:space="preserve"> de </w:t>
      </w:r>
      <w:proofErr w:type="spellStart"/>
      <w:r w:rsidRPr="00647FC1">
        <w:t>una</w:t>
      </w:r>
      <w:proofErr w:type="spellEnd"/>
      <w:r w:rsidRPr="00647FC1">
        <w:t xml:space="preserve"> </w:t>
      </w:r>
      <w:proofErr w:type="spellStart"/>
      <w:r w:rsidRPr="00647FC1">
        <w:t>emergencia</w:t>
      </w:r>
      <w:proofErr w:type="spellEnd"/>
      <w:r w:rsidRPr="00647FC1">
        <w:t xml:space="preserve">, </w:t>
      </w:r>
      <w:proofErr w:type="spellStart"/>
      <w:r w:rsidRPr="00647FC1">
        <w:t>debe</w:t>
      </w:r>
      <w:proofErr w:type="spellEnd"/>
      <w:r w:rsidRPr="00647FC1">
        <w:t xml:space="preserve"> </w:t>
      </w:r>
      <w:proofErr w:type="spellStart"/>
      <w:r w:rsidRPr="00647FC1">
        <w:t>hacer</w:t>
      </w:r>
      <w:proofErr w:type="spellEnd"/>
      <w:r w:rsidRPr="00647FC1">
        <w:t xml:space="preserve"> </w:t>
      </w:r>
      <w:proofErr w:type="spellStart"/>
      <w:r w:rsidRPr="00647FC1">
        <w:t>otros</w:t>
      </w:r>
      <w:proofErr w:type="spellEnd"/>
      <w:r w:rsidRPr="00647FC1">
        <w:t xml:space="preserve"> </w:t>
      </w:r>
      <w:proofErr w:type="spellStart"/>
      <w:r w:rsidRPr="00647FC1">
        <w:t>arreglos</w:t>
      </w:r>
      <w:proofErr w:type="spellEnd"/>
      <w:r w:rsidRPr="00647FC1">
        <w:t xml:space="preserve"> con </w:t>
      </w:r>
      <w:proofErr w:type="spellStart"/>
      <w:r w:rsidRPr="00647FC1">
        <w:t>otro</w:t>
      </w:r>
      <w:proofErr w:type="spellEnd"/>
      <w:r w:rsidRPr="00647FC1">
        <w:t xml:space="preserve"> </w:t>
      </w:r>
      <w:proofErr w:type="spellStart"/>
      <w:r w:rsidRPr="00647FC1">
        <w:t>adulto</w:t>
      </w:r>
      <w:proofErr w:type="spellEnd"/>
      <w:r w:rsidRPr="00647FC1">
        <w:t xml:space="preserve"> para que </w:t>
      </w:r>
      <w:proofErr w:type="spellStart"/>
      <w:r w:rsidRPr="00647FC1">
        <w:t>recoja</w:t>
      </w:r>
      <w:proofErr w:type="spellEnd"/>
      <w:r w:rsidRPr="00647FC1">
        <w:t xml:space="preserve"> a </w:t>
      </w:r>
      <w:proofErr w:type="spellStart"/>
      <w:r w:rsidRPr="00647FC1">
        <w:t>su</w:t>
      </w:r>
      <w:proofErr w:type="spellEnd"/>
      <w:r w:rsidRPr="00647FC1">
        <w:t xml:space="preserve"> </w:t>
      </w:r>
      <w:proofErr w:type="spellStart"/>
      <w:r w:rsidRPr="00647FC1">
        <w:t>hijo</w:t>
      </w:r>
      <w:proofErr w:type="spellEnd"/>
      <w:r w:rsidRPr="00647FC1">
        <w:t xml:space="preserve">. </w:t>
      </w:r>
      <w:proofErr w:type="spellStart"/>
      <w:r w:rsidRPr="00647FC1">
        <w:t>Debe</w:t>
      </w:r>
      <w:proofErr w:type="spellEnd"/>
      <w:r w:rsidRPr="00647FC1">
        <w:t xml:space="preserve"> </w:t>
      </w:r>
      <w:proofErr w:type="spellStart"/>
      <w:r w:rsidRPr="00647FC1">
        <w:t>notificar</w:t>
      </w:r>
      <w:proofErr w:type="spellEnd"/>
      <w:r w:rsidRPr="00647FC1">
        <w:t xml:space="preserve"> al personal de RE con </w:t>
      </w:r>
      <w:proofErr w:type="spellStart"/>
      <w:r w:rsidRPr="00647FC1">
        <w:t>anticipación</w:t>
      </w:r>
      <w:proofErr w:type="spellEnd"/>
      <w:r w:rsidRPr="00647FC1">
        <w:t xml:space="preserve"> </w:t>
      </w:r>
      <w:proofErr w:type="spellStart"/>
      <w:r w:rsidRPr="00647FC1">
        <w:t>sobre</w:t>
      </w:r>
      <w:proofErr w:type="spellEnd"/>
      <w:r w:rsidRPr="00647FC1">
        <w:t xml:space="preserve"> la persona que </w:t>
      </w:r>
      <w:proofErr w:type="spellStart"/>
      <w:r w:rsidRPr="00647FC1">
        <w:t>recogerá</w:t>
      </w:r>
      <w:proofErr w:type="spellEnd"/>
      <w:r w:rsidRPr="00647FC1">
        <w:t xml:space="preserve"> a </w:t>
      </w:r>
      <w:proofErr w:type="spellStart"/>
      <w:r w:rsidRPr="00647FC1">
        <w:t>su</w:t>
      </w:r>
      <w:proofErr w:type="spellEnd"/>
      <w:r w:rsidRPr="00647FC1">
        <w:t xml:space="preserve"> </w:t>
      </w:r>
      <w:proofErr w:type="spellStart"/>
      <w:r w:rsidRPr="00647FC1">
        <w:t>hijo</w:t>
      </w:r>
      <w:proofErr w:type="spellEnd"/>
      <w:r w:rsidRPr="00647FC1">
        <w:t xml:space="preserve">. </w:t>
      </w:r>
      <w:proofErr w:type="gramStart"/>
      <w:r w:rsidRPr="00647FC1">
        <w:t>Ese</w:t>
      </w:r>
      <w:proofErr w:type="gramEnd"/>
      <w:r w:rsidRPr="00647FC1">
        <w:t xml:space="preserve"> </w:t>
      </w:r>
      <w:proofErr w:type="spellStart"/>
      <w:r w:rsidRPr="00647FC1">
        <w:t>individuo</w:t>
      </w:r>
      <w:proofErr w:type="spellEnd"/>
      <w:r w:rsidRPr="00647FC1">
        <w:t xml:space="preserve"> </w:t>
      </w:r>
      <w:proofErr w:type="spellStart"/>
      <w:r w:rsidRPr="00647FC1">
        <w:t>debe</w:t>
      </w:r>
      <w:proofErr w:type="spellEnd"/>
      <w:r w:rsidRPr="00647FC1">
        <w:t xml:space="preserve"> </w:t>
      </w:r>
      <w:proofErr w:type="spellStart"/>
      <w:r w:rsidRPr="00647FC1">
        <w:t>presentar</w:t>
      </w:r>
      <w:proofErr w:type="spellEnd"/>
      <w:r w:rsidRPr="00647FC1">
        <w:t xml:space="preserve"> </w:t>
      </w:r>
      <w:proofErr w:type="spellStart"/>
      <w:r w:rsidRPr="00647FC1">
        <w:t>una</w:t>
      </w:r>
      <w:proofErr w:type="spellEnd"/>
      <w:r w:rsidRPr="00647FC1">
        <w:t xml:space="preserve"> </w:t>
      </w:r>
      <w:proofErr w:type="spellStart"/>
      <w:r w:rsidRPr="00647FC1">
        <w:t>identificación</w:t>
      </w:r>
      <w:proofErr w:type="spellEnd"/>
      <w:r w:rsidRPr="00647FC1">
        <w:t xml:space="preserve">. </w:t>
      </w:r>
      <w:proofErr w:type="gramStart"/>
      <w:r w:rsidRPr="00647FC1">
        <w:t>al</w:t>
      </w:r>
      <w:proofErr w:type="gramEnd"/>
      <w:r w:rsidRPr="00647FC1">
        <w:t xml:space="preserve"> personal de RE y al </w:t>
      </w:r>
      <w:proofErr w:type="spellStart"/>
      <w:r w:rsidRPr="00647FC1">
        <w:t>catequista</w:t>
      </w:r>
      <w:proofErr w:type="spellEnd"/>
      <w:r w:rsidRPr="00647FC1">
        <w:t xml:space="preserve"> de </w:t>
      </w:r>
      <w:proofErr w:type="spellStart"/>
      <w:r w:rsidRPr="00647FC1">
        <w:t>su</w:t>
      </w:r>
      <w:proofErr w:type="spellEnd"/>
      <w:r w:rsidRPr="00647FC1">
        <w:t xml:space="preserve"> </w:t>
      </w:r>
      <w:proofErr w:type="spellStart"/>
      <w:r w:rsidRPr="00647FC1">
        <w:t>hijo</w:t>
      </w:r>
      <w:r w:rsidR="00EB2E29" w:rsidRPr="00E565D6">
        <w:rPr>
          <w:b/>
        </w:rPr>
        <w:t>Note</w:t>
      </w:r>
      <w:proofErr w:type="spellEnd"/>
      <w:r w:rsidR="00EB2E29" w:rsidRPr="00E565D6">
        <w:rPr>
          <w:b/>
        </w:rPr>
        <w:t xml:space="preserve">: </w:t>
      </w:r>
      <w:r w:rsidR="00EB2E29" w:rsidRPr="00E565D6">
        <w:t>SJN Staff are prohibited by archdiocesan policy from transporting children in our personal</w:t>
      </w:r>
      <w:r w:rsidR="00EB2E29" w:rsidRPr="00E565D6">
        <w:rPr>
          <w:spacing w:val="-20"/>
        </w:rPr>
        <w:t xml:space="preserve"> </w:t>
      </w:r>
      <w:r w:rsidR="00EB2E29" w:rsidRPr="00E565D6">
        <w:t>vehicles.</w:t>
      </w:r>
    </w:p>
    <w:p w:rsidR="00647FC1" w:rsidRPr="00647FC1" w:rsidRDefault="00647FC1" w:rsidP="00647FC1">
      <w:pPr>
        <w:pStyle w:val="ListParagraph"/>
        <w:numPr>
          <w:ilvl w:val="0"/>
          <w:numId w:val="2"/>
        </w:numPr>
        <w:tabs>
          <w:tab w:val="left" w:pos="397"/>
        </w:tabs>
        <w:ind w:right="770"/>
        <w:rPr>
          <w:b/>
        </w:rPr>
      </w:pPr>
      <w:r w:rsidRPr="00647FC1">
        <w:rPr>
          <w:b/>
        </w:rPr>
        <w:t xml:space="preserve">La </w:t>
      </w:r>
      <w:proofErr w:type="spellStart"/>
      <w:r w:rsidRPr="00647FC1">
        <w:rPr>
          <w:b/>
        </w:rPr>
        <w:t>puntualidad</w:t>
      </w:r>
      <w:proofErr w:type="spellEnd"/>
      <w:r w:rsidRPr="00647FC1">
        <w:rPr>
          <w:b/>
        </w:rPr>
        <w:t xml:space="preserve"> </w:t>
      </w:r>
      <w:proofErr w:type="spellStart"/>
      <w:r w:rsidRPr="00647FC1">
        <w:rPr>
          <w:b/>
        </w:rPr>
        <w:t>es</w:t>
      </w:r>
      <w:proofErr w:type="spellEnd"/>
      <w:r w:rsidRPr="00647FC1">
        <w:rPr>
          <w:b/>
        </w:rPr>
        <w:t xml:space="preserve"> </w:t>
      </w:r>
      <w:proofErr w:type="spellStart"/>
      <w:r w:rsidRPr="00647FC1">
        <w:rPr>
          <w:b/>
        </w:rPr>
        <w:t>importante</w:t>
      </w:r>
      <w:proofErr w:type="spellEnd"/>
      <w:r w:rsidRPr="00647FC1">
        <w:rPr>
          <w:b/>
        </w:rPr>
        <w:t xml:space="preserve">. </w:t>
      </w:r>
      <w:proofErr w:type="spellStart"/>
      <w:r w:rsidRPr="00647FC1">
        <w:t>Por</w:t>
      </w:r>
      <w:proofErr w:type="spellEnd"/>
      <w:r w:rsidRPr="00647FC1">
        <w:t xml:space="preserve"> favor </w:t>
      </w:r>
      <w:proofErr w:type="spellStart"/>
      <w:r w:rsidRPr="00647FC1">
        <w:t>deje</w:t>
      </w:r>
      <w:proofErr w:type="spellEnd"/>
      <w:r w:rsidRPr="00647FC1">
        <w:t xml:space="preserve"> y </w:t>
      </w:r>
      <w:proofErr w:type="spellStart"/>
      <w:r w:rsidRPr="00647FC1">
        <w:t>recoja</w:t>
      </w:r>
      <w:proofErr w:type="spellEnd"/>
      <w:r w:rsidRPr="00647FC1">
        <w:t xml:space="preserve"> a </w:t>
      </w:r>
      <w:proofErr w:type="spellStart"/>
      <w:r w:rsidRPr="00647FC1">
        <w:t>su</w:t>
      </w:r>
      <w:proofErr w:type="spellEnd"/>
      <w:r w:rsidRPr="00647FC1">
        <w:t xml:space="preserve"> </w:t>
      </w:r>
      <w:proofErr w:type="spellStart"/>
      <w:r w:rsidRPr="00647FC1">
        <w:t>hijo</w:t>
      </w:r>
      <w:proofErr w:type="spellEnd"/>
      <w:r w:rsidRPr="00647FC1">
        <w:t xml:space="preserve"> de </w:t>
      </w:r>
      <w:proofErr w:type="spellStart"/>
      <w:r w:rsidRPr="00647FC1">
        <w:t>inmediato.</w:t>
      </w:r>
      <w:proofErr w:type="spellEnd"/>
    </w:p>
    <w:p w:rsidR="00647FC1" w:rsidRPr="00647FC1" w:rsidRDefault="00647FC1" w:rsidP="00647FC1">
      <w:pPr>
        <w:pStyle w:val="ListParagraph"/>
        <w:numPr>
          <w:ilvl w:val="0"/>
          <w:numId w:val="2"/>
        </w:numPr>
        <w:tabs>
          <w:tab w:val="left" w:pos="397"/>
        </w:tabs>
        <w:ind w:right="770"/>
        <w:rPr>
          <w:b/>
        </w:rPr>
        <w:sectPr w:rsidR="00647FC1" w:rsidRPr="00647FC1">
          <w:pgSz w:w="12240" w:h="15840"/>
          <w:pgMar w:top="1520" w:right="900" w:bottom="280" w:left="900" w:header="720" w:footer="0" w:gutter="0"/>
          <w:cols w:space="720"/>
        </w:sectPr>
      </w:pPr>
      <w:r w:rsidRPr="00647FC1">
        <w:t xml:space="preserve">Lugar para </w:t>
      </w:r>
      <w:proofErr w:type="spellStart"/>
      <w:r w:rsidRPr="00647FC1">
        <w:t>dejar</w:t>
      </w:r>
      <w:proofErr w:type="spellEnd"/>
      <w:r w:rsidRPr="00647FC1">
        <w:t xml:space="preserve"> y </w:t>
      </w:r>
      <w:proofErr w:type="spellStart"/>
      <w:r w:rsidRPr="00647FC1">
        <w:t>recoger</w:t>
      </w:r>
      <w:proofErr w:type="spellEnd"/>
      <w:r w:rsidRPr="00647FC1">
        <w:t xml:space="preserve">: </w:t>
      </w:r>
      <w:r w:rsidRPr="00647FC1">
        <w:rPr>
          <w:b/>
        </w:rPr>
        <w:t xml:space="preserve">Solo se </w:t>
      </w:r>
      <w:proofErr w:type="spellStart"/>
      <w:r w:rsidRPr="00647FC1">
        <w:rPr>
          <w:b/>
        </w:rPr>
        <w:t>debe</w:t>
      </w:r>
      <w:proofErr w:type="spellEnd"/>
      <w:r w:rsidRPr="00647FC1">
        <w:rPr>
          <w:b/>
        </w:rPr>
        <w:t xml:space="preserve"> </w:t>
      </w:r>
      <w:proofErr w:type="spellStart"/>
      <w:proofErr w:type="gramStart"/>
      <w:r w:rsidRPr="00647FC1">
        <w:rPr>
          <w:b/>
        </w:rPr>
        <w:t>usar</w:t>
      </w:r>
      <w:proofErr w:type="spellEnd"/>
      <w:proofErr w:type="gramEnd"/>
      <w:r w:rsidRPr="00647FC1">
        <w:rPr>
          <w:b/>
        </w:rPr>
        <w:t xml:space="preserve"> la entrada principal al </w:t>
      </w:r>
      <w:proofErr w:type="spellStart"/>
      <w:r w:rsidRPr="00647FC1">
        <w:rPr>
          <w:b/>
        </w:rPr>
        <w:t>Edificio</w:t>
      </w:r>
      <w:proofErr w:type="spellEnd"/>
      <w:r w:rsidRPr="00647FC1">
        <w:rPr>
          <w:b/>
        </w:rPr>
        <w:t xml:space="preserve"> </w:t>
      </w:r>
      <w:proofErr w:type="spellStart"/>
      <w:r w:rsidRPr="00647FC1">
        <w:rPr>
          <w:b/>
        </w:rPr>
        <w:t>Catequético</w:t>
      </w:r>
      <w:proofErr w:type="spellEnd"/>
      <w:r w:rsidRPr="00647FC1">
        <w:t xml:space="preserve"> (</w:t>
      </w:r>
      <w:proofErr w:type="spellStart"/>
      <w:r w:rsidRPr="00647FC1">
        <w:t>ubicado</w:t>
      </w:r>
      <w:proofErr w:type="spellEnd"/>
      <w:r w:rsidRPr="00647FC1">
        <w:t xml:space="preserve"> </w:t>
      </w:r>
      <w:proofErr w:type="spellStart"/>
      <w:r w:rsidRPr="00647FC1">
        <w:t>en</w:t>
      </w:r>
      <w:proofErr w:type="spellEnd"/>
      <w:r w:rsidRPr="00647FC1">
        <w:t xml:space="preserve"> la </w:t>
      </w:r>
      <w:proofErr w:type="spellStart"/>
      <w:r w:rsidRPr="00647FC1">
        <w:t>Oficina</w:t>
      </w:r>
      <w:proofErr w:type="spellEnd"/>
      <w:r w:rsidRPr="00647FC1">
        <w:t xml:space="preserve"> de </w:t>
      </w:r>
      <w:proofErr w:type="spellStart"/>
      <w:r w:rsidRPr="00647FC1">
        <w:t>Formación</w:t>
      </w:r>
      <w:proofErr w:type="spellEnd"/>
      <w:r w:rsidRPr="00647FC1">
        <w:t xml:space="preserve"> </w:t>
      </w:r>
      <w:proofErr w:type="spellStart"/>
      <w:r w:rsidRPr="00647FC1">
        <w:t>Religiosa</w:t>
      </w:r>
      <w:proofErr w:type="spellEnd"/>
      <w:r w:rsidRPr="00647FC1">
        <w:t>).</w:t>
      </w:r>
    </w:p>
    <w:p w:rsidR="00647FC1" w:rsidRDefault="00647FC1" w:rsidP="00647FC1">
      <w:pPr>
        <w:tabs>
          <w:tab w:val="left" w:pos="397"/>
        </w:tabs>
        <w:spacing w:before="178"/>
        <w:ind w:left="359" w:right="399"/>
        <w:rPr>
          <w:b/>
          <w:bCs/>
          <w:sz w:val="32"/>
          <w:szCs w:val="26"/>
          <w:u w:val="thick" w:color="008000"/>
        </w:rPr>
      </w:pPr>
      <w:r w:rsidRPr="00647FC1">
        <w:rPr>
          <w:b/>
          <w:bCs/>
          <w:sz w:val="32"/>
          <w:szCs w:val="26"/>
          <w:u w:val="thick" w:color="008000"/>
        </w:rPr>
        <w:lastRenderedPageBreak/>
        <w:t>INCLEMENTO CLIMA Y EMERGENCIAS:</w:t>
      </w:r>
    </w:p>
    <w:p w:rsidR="00647FC1" w:rsidRPr="00647FC1" w:rsidRDefault="00647FC1" w:rsidP="00647FC1">
      <w:pPr>
        <w:tabs>
          <w:tab w:val="left" w:pos="397"/>
        </w:tabs>
        <w:spacing w:before="178"/>
        <w:ind w:left="359" w:right="399"/>
      </w:pPr>
    </w:p>
    <w:p w:rsidR="00647FC1" w:rsidRDefault="00647FC1" w:rsidP="00647FC1">
      <w:pPr>
        <w:pStyle w:val="BodyText"/>
      </w:pPr>
      <w:r>
        <w:t xml:space="preserve">•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mal </w:t>
      </w:r>
      <w:proofErr w:type="spellStart"/>
      <w:r>
        <w:t>tiempo</w:t>
      </w:r>
      <w:proofErr w:type="spellEnd"/>
      <w:r>
        <w:t xml:space="preserve"> u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emergencias</w:t>
      </w:r>
      <w:proofErr w:type="spellEnd"/>
      <w:r>
        <w:t xml:space="preserve">, las </w:t>
      </w:r>
      <w:proofErr w:type="spellStart"/>
      <w:r>
        <w:t>clases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Religiosa</w:t>
      </w:r>
      <w:proofErr w:type="spellEnd"/>
      <w:r>
        <w:t xml:space="preserve"> </w:t>
      </w:r>
      <w:proofErr w:type="spellStart"/>
      <w:r>
        <w:t>seguirán</w:t>
      </w:r>
      <w:proofErr w:type="spellEnd"/>
      <w:r>
        <w:t xml:space="preserve"> las </w:t>
      </w:r>
      <w:proofErr w:type="spellStart"/>
      <w:r>
        <w:t>decisiones</w:t>
      </w:r>
      <w:proofErr w:type="spellEnd"/>
      <w:r>
        <w:t xml:space="preserve"> de </w:t>
      </w:r>
      <w:proofErr w:type="spellStart"/>
      <w:r>
        <w:t>cierre</w:t>
      </w:r>
      <w:proofErr w:type="spellEnd"/>
      <w:r>
        <w:t xml:space="preserve"> de 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Condado</w:t>
      </w:r>
      <w:proofErr w:type="spellEnd"/>
      <w:r>
        <w:t xml:space="preserve"> de Montgomery y / o la Ciudad de Gaithersburg.</w:t>
      </w:r>
    </w:p>
    <w:p w:rsidR="00647FC1" w:rsidRDefault="00647FC1" w:rsidP="00647FC1">
      <w:pPr>
        <w:pStyle w:val="BodyText"/>
      </w:pPr>
      <w:r>
        <w:t xml:space="preserve">•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inclemencias</w:t>
      </w:r>
      <w:proofErr w:type="spellEnd"/>
      <w:r>
        <w:t xml:space="preserve"> del </w:t>
      </w:r>
      <w:proofErr w:type="spellStart"/>
      <w:r>
        <w:t>tiempo</w:t>
      </w:r>
      <w:proofErr w:type="spellEnd"/>
      <w:r>
        <w:t xml:space="preserve"> u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emergencias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cierre</w:t>
      </w:r>
      <w:proofErr w:type="spellEnd"/>
      <w:r>
        <w:t xml:space="preserve"> del </w:t>
      </w:r>
      <w:proofErr w:type="spellStart"/>
      <w:r>
        <w:t>día</w:t>
      </w:r>
      <w:proofErr w:type="spellEnd"/>
      <w:r>
        <w:t xml:space="preserve"> escolar regular, </w:t>
      </w:r>
      <w:proofErr w:type="spellStart"/>
      <w:r>
        <w:t>escuche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estación</w:t>
      </w:r>
      <w:proofErr w:type="spellEnd"/>
      <w:r>
        <w:t xml:space="preserve"> de radio local o </w:t>
      </w:r>
      <w:proofErr w:type="spellStart"/>
      <w:r>
        <w:t>inicie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del </w:t>
      </w:r>
      <w:proofErr w:type="spellStart"/>
      <w:r>
        <w:t>Condado</w:t>
      </w:r>
      <w:proofErr w:type="spellEnd"/>
      <w:r>
        <w:t xml:space="preserve"> de Montgomery, Rockville, Maryland http://www.mcps.k12.md. </w:t>
      </w:r>
      <w:proofErr w:type="gramStart"/>
      <w:r>
        <w:t>us</w:t>
      </w:r>
      <w:proofErr w:type="gramEnd"/>
      <w:r>
        <w:t xml:space="preserve"> / - o </w:t>
      </w:r>
      <w:proofErr w:type="spellStart"/>
      <w:r>
        <w:t>llame</w:t>
      </w:r>
      <w:proofErr w:type="spellEnd"/>
      <w:r>
        <w:t xml:space="preserve"> a la </w:t>
      </w:r>
      <w:proofErr w:type="spellStart"/>
      <w:r>
        <w:t>Oficina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Religiosa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un </w:t>
      </w:r>
      <w:proofErr w:type="spellStart"/>
      <w:r>
        <w:t>mensaje</w:t>
      </w:r>
      <w:proofErr w:type="spellEnd"/>
      <w:r>
        <w:t xml:space="preserve"> </w:t>
      </w:r>
      <w:proofErr w:type="spellStart"/>
      <w:r>
        <w:t>grabado</w:t>
      </w:r>
      <w:proofErr w:type="spellEnd"/>
      <w:r>
        <w:t xml:space="preserve">.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de </w:t>
      </w:r>
      <w:proofErr w:type="spellStart"/>
      <w:r>
        <w:t>cierre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clima</w:t>
      </w:r>
      <w:proofErr w:type="spellEnd"/>
      <w:r>
        <w:t xml:space="preserve"> </w:t>
      </w:r>
      <w:proofErr w:type="spellStart"/>
      <w:r>
        <w:t>seguirá</w:t>
      </w:r>
      <w:proofErr w:type="spellEnd"/>
      <w:r>
        <w:t xml:space="preserve"> la de las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extracurriculares</w:t>
      </w:r>
      <w:proofErr w:type="spellEnd"/>
      <w:r>
        <w:t xml:space="preserve"> de 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condado</w:t>
      </w:r>
      <w:proofErr w:type="spellEnd"/>
      <w:r>
        <w:t xml:space="preserve"> de Montgomery y / o la de la ciudad de Gaithersburg.</w:t>
      </w:r>
    </w:p>
    <w:p w:rsidR="00046FCD" w:rsidRPr="00E565D6" w:rsidRDefault="00647FC1" w:rsidP="00647FC1">
      <w:pPr>
        <w:pStyle w:val="BodyText"/>
        <w:rPr>
          <w:sz w:val="20"/>
        </w:rPr>
      </w:pPr>
      <w:r>
        <w:t xml:space="preserve">•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proporcione</w:t>
      </w:r>
      <w:proofErr w:type="spellEnd"/>
      <w:r>
        <w:t xml:space="preserve"> a la </w:t>
      </w:r>
      <w:proofErr w:type="spellStart"/>
      <w:r>
        <w:t>Oficina</w:t>
      </w:r>
      <w:proofErr w:type="spellEnd"/>
      <w:r>
        <w:t xml:space="preserve"> de </w:t>
      </w:r>
      <w:proofErr w:type="spellStart"/>
      <w:r>
        <w:t>Formación</w:t>
      </w:r>
      <w:proofErr w:type="spellEnd"/>
      <w:r>
        <w:t xml:space="preserve"> </w:t>
      </w:r>
      <w:proofErr w:type="spellStart"/>
      <w:r>
        <w:t>Religiosa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que </w:t>
      </w:r>
      <w:proofErr w:type="spellStart"/>
      <w:r>
        <w:t>funcione</w:t>
      </w:r>
      <w:proofErr w:type="spellEnd"/>
      <w:r>
        <w:t xml:space="preserve"> y </w:t>
      </w:r>
      <w:proofErr w:type="spellStart"/>
      <w:r>
        <w:t>acostúmbrese</w:t>
      </w:r>
      <w:proofErr w:type="spellEnd"/>
      <w:r>
        <w:t xml:space="preserve"> a </w:t>
      </w:r>
      <w:proofErr w:type="spellStart"/>
      <w:r>
        <w:t>revisar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y el </w:t>
      </w:r>
      <w:proofErr w:type="spellStart"/>
      <w:r>
        <w:t>sitio</w:t>
      </w:r>
      <w:proofErr w:type="spellEnd"/>
      <w:r>
        <w:t xml:space="preserve"> web de </w:t>
      </w:r>
      <w:proofErr w:type="spellStart"/>
      <w:r>
        <w:t>formación</w:t>
      </w:r>
      <w:proofErr w:type="spellEnd"/>
      <w:r>
        <w:t xml:space="preserve"> </w:t>
      </w:r>
      <w:proofErr w:type="spellStart"/>
      <w:r>
        <w:t>religiosa</w:t>
      </w:r>
      <w:proofErr w:type="spellEnd"/>
      <w:r>
        <w:t xml:space="preserve"> (www.saintjohnneumann.org)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actualizaciones</w:t>
      </w:r>
      <w:proofErr w:type="spellEnd"/>
      <w:r>
        <w:t xml:space="preserve"> y </w:t>
      </w:r>
      <w:proofErr w:type="spellStart"/>
      <w:r>
        <w:t>avisos</w:t>
      </w:r>
      <w:proofErr w:type="spellEnd"/>
      <w:r>
        <w:t>.</w:t>
      </w:r>
    </w:p>
    <w:p w:rsidR="00046FCD" w:rsidRPr="00E565D6" w:rsidRDefault="00046FCD">
      <w:pPr>
        <w:pStyle w:val="BodyText"/>
        <w:spacing w:before="10"/>
        <w:rPr>
          <w:sz w:val="20"/>
        </w:rPr>
      </w:pPr>
    </w:p>
    <w:p w:rsidR="00046FCD" w:rsidRPr="00E565D6" w:rsidRDefault="00647FC1">
      <w:pPr>
        <w:pStyle w:val="Heading1"/>
        <w:spacing w:before="86"/>
        <w:rPr>
          <w:sz w:val="32"/>
          <w:u w:val="none"/>
        </w:rPr>
      </w:pPr>
      <w:proofErr w:type="spellStart"/>
      <w:r>
        <w:rPr>
          <w:sz w:val="32"/>
          <w:u w:val="thick" w:color="008000"/>
        </w:rPr>
        <w:t>C</w:t>
      </w:r>
      <w:r w:rsidRPr="00647FC1">
        <w:rPr>
          <w:sz w:val="32"/>
          <w:u w:val="thick" w:color="008000"/>
        </w:rPr>
        <w:t>omunicación</w:t>
      </w:r>
      <w:proofErr w:type="spellEnd"/>
      <w:r w:rsidR="00EB2E29" w:rsidRPr="00E565D6">
        <w:rPr>
          <w:sz w:val="32"/>
          <w:u w:val="thick" w:color="008000"/>
        </w:rPr>
        <w:t>:</w:t>
      </w:r>
    </w:p>
    <w:p w:rsidR="00046FCD" w:rsidRPr="00E565D6" w:rsidRDefault="00046FCD">
      <w:pPr>
        <w:pStyle w:val="BodyText"/>
        <w:spacing w:before="7"/>
        <w:rPr>
          <w:b/>
          <w:sz w:val="13"/>
        </w:rPr>
      </w:pPr>
    </w:p>
    <w:p w:rsidR="00647FC1" w:rsidRPr="00647FC1" w:rsidRDefault="00647FC1" w:rsidP="00647FC1">
      <w:pPr>
        <w:tabs>
          <w:tab w:val="left" w:pos="1548"/>
          <w:tab w:val="left" w:pos="1549"/>
        </w:tabs>
        <w:ind w:right="499"/>
      </w:pPr>
      <w:r w:rsidRPr="00647FC1">
        <w:rPr>
          <w:lang w:val="es-ES"/>
        </w:rPr>
        <w:t>La buena comunicación es responsabilidad mutua del personal de RE y los padres de formación religiosa. Los padres son responsables de mantenerse informados sobre todos los requisitos, actividades y eventos relacionados con los programas de formación religiosa y preparación sacramental. La información se puede obtener a través de lo siguiente:</w:t>
      </w:r>
    </w:p>
    <w:p w:rsidR="00647FC1" w:rsidRPr="00647FC1" w:rsidRDefault="00647FC1" w:rsidP="00647FC1">
      <w:pPr>
        <w:pStyle w:val="BodyText"/>
        <w:ind w:left="720"/>
        <w:rPr>
          <w:sz w:val="26"/>
        </w:rPr>
      </w:pPr>
      <w:r w:rsidRPr="00647FC1">
        <w:rPr>
          <w:sz w:val="26"/>
        </w:rPr>
        <w:t xml:space="preserve">• </w:t>
      </w:r>
      <w:proofErr w:type="spellStart"/>
      <w:r w:rsidRPr="00647FC1">
        <w:rPr>
          <w:sz w:val="26"/>
        </w:rPr>
        <w:t>Sitio</w:t>
      </w:r>
      <w:proofErr w:type="spellEnd"/>
      <w:r w:rsidRPr="00647FC1">
        <w:rPr>
          <w:sz w:val="26"/>
        </w:rPr>
        <w:t xml:space="preserve"> web de </w:t>
      </w:r>
      <w:proofErr w:type="spellStart"/>
      <w:r w:rsidRPr="00647FC1">
        <w:rPr>
          <w:sz w:val="26"/>
        </w:rPr>
        <w:t>formación</w:t>
      </w:r>
      <w:proofErr w:type="spellEnd"/>
      <w:r w:rsidRPr="00647FC1">
        <w:rPr>
          <w:sz w:val="26"/>
        </w:rPr>
        <w:t xml:space="preserve"> </w:t>
      </w:r>
      <w:proofErr w:type="spellStart"/>
      <w:r w:rsidRPr="00647FC1">
        <w:rPr>
          <w:sz w:val="26"/>
        </w:rPr>
        <w:t>religiosa</w:t>
      </w:r>
      <w:proofErr w:type="spellEnd"/>
      <w:r w:rsidRPr="00647FC1">
        <w:rPr>
          <w:sz w:val="26"/>
        </w:rPr>
        <w:t xml:space="preserve">: www.saintjohnneumann.org El </w:t>
      </w:r>
      <w:proofErr w:type="spellStart"/>
      <w:r w:rsidRPr="00647FC1">
        <w:rPr>
          <w:sz w:val="26"/>
        </w:rPr>
        <w:t>calendario</w:t>
      </w:r>
      <w:proofErr w:type="spellEnd"/>
      <w:r w:rsidRPr="00647FC1">
        <w:rPr>
          <w:sz w:val="26"/>
        </w:rPr>
        <w:t xml:space="preserve"> de RE, </w:t>
      </w:r>
      <w:proofErr w:type="spellStart"/>
      <w:r w:rsidRPr="00647FC1">
        <w:rPr>
          <w:sz w:val="26"/>
        </w:rPr>
        <w:t>los</w:t>
      </w:r>
      <w:proofErr w:type="spellEnd"/>
      <w:r w:rsidRPr="00647FC1">
        <w:rPr>
          <w:sz w:val="26"/>
        </w:rPr>
        <w:t xml:space="preserve"> </w:t>
      </w:r>
      <w:proofErr w:type="spellStart"/>
      <w:r w:rsidRPr="00647FC1">
        <w:rPr>
          <w:sz w:val="26"/>
        </w:rPr>
        <w:t>programas</w:t>
      </w:r>
      <w:proofErr w:type="spellEnd"/>
      <w:r w:rsidRPr="00647FC1">
        <w:rPr>
          <w:sz w:val="26"/>
        </w:rPr>
        <w:t xml:space="preserve"> de </w:t>
      </w:r>
      <w:proofErr w:type="spellStart"/>
      <w:r w:rsidRPr="00647FC1">
        <w:rPr>
          <w:sz w:val="26"/>
        </w:rPr>
        <w:t>clases</w:t>
      </w:r>
      <w:proofErr w:type="spellEnd"/>
      <w:r w:rsidRPr="00647FC1">
        <w:rPr>
          <w:sz w:val="26"/>
        </w:rPr>
        <w:t xml:space="preserve">, </w:t>
      </w:r>
      <w:proofErr w:type="spellStart"/>
      <w:r w:rsidRPr="00647FC1">
        <w:rPr>
          <w:sz w:val="26"/>
        </w:rPr>
        <w:t>varios</w:t>
      </w:r>
      <w:proofErr w:type="spellEnd"/>
      <w:r w:rsidRPr="00647FC1">
        <w:rPr>
          <w:sz w:val="26"/>
        </w:rPr>
        <w:t xml:space="preserve"> </w:t>
      </w:r>
      <w:proofErr w:type="spellStart"/>
      <w:r w:rsidRPr="00647FC1">
        <w:rPr>
          <w:sz w:val="26"/>
        </w:rPr>
        <w:t>formularios</w:t>
      </w:r>
      <w:proofErr w:type="spellEnd"/>
      <w:r w:rsidRPr="00647FC1">
        <w:rPr>
          <w:sz w:val="26"/>
        </w:rPr>
        <w:t xml:space="preserve"> de </w:t>
      </w:r>
      <w:proofErr w:type="spellStart"/>
      <w:r w:rsidRPr="00647FC1">
        <w:rPr>
          <w:sz w:val="26"/>
        </w:rPr>
        <w:t>inscripción</w:t>
      </w:r>
      <w:proofErr w:type="spellEnd"/>
      <w:r w:rsidRPr="00647FC1">
        <w:rPr>
          <w:sz w:val="26"/>
        </w:rPr>
        <w:t xml:space="preserve"> y </w:t>
      </w:r>
      <w:proofErr w:type="spellStart"/>
      <w:r w:rsidRPr="00647FC1">
        <w:rPr>
          <w:sz w:val="26"/>
        </w:rPr>
        <w:t>otra</w:t>
      </w:r>
      <w:proofErr w:type="spellEnd"/>
      <w:r w:rsidRPr="00647FC1">
        <w:rPr>
          <w:sz w:val="26"/>
        </w:rPr>
        <w:t xml:space="preserve"> </w:t>
      </w:r>
      <w:proofErr w:type="spellStart"/>
      <w:r w:rsidRPr="00647FC1">
        <w:rPr>
          <w:sz w:val="26"/>
        </w:rPr>
        <w:t>información</w:t>
      </w:r>
      <w:proofErr w:type="spellEnd"/>
      <w:r w:rsidRPr="00647FC1">
        <w:rPr>
          <w:sz w:val="26"/>
        </w:rPr>
        <w:t xml:space="preserve"> </w:t>
      </w:r>
      <w:proofErr w:type="spellStart"/>
      <w:r w:rsidRPr="00647FC1">
        <w:rPr>
          <w:sz w:val="26"/>
        </w:rPr>
        <w:t>importante</w:t>
      </w:r>
      <w:proofErr w:type="spellEnd"/>
      <w:r w:rsidRPr="00647FC1">
        <w:rPr>
          <w:sz w:val="26"/>
        </w:rPr>
        <w:t xml:space="preserve"> </w:t>
      </w:r>
      <w:proofErr w:type="spellStart"/>
      <w:r w:rsidRPr="00647FC1">
        <w:rPr>
          <w:sz w:val="26"/>
        </w:rPr>
        <w:t>están</w:t>
      </w:r>
      <w:proofErr w:type="spellEnd"/>
      <w:r w:rsidRPr="00647FC1">
        <w:rPr>
          <w:sz w:val="26"/>
        </w:rPr>
        <w:t xml:space="preserve"> </w:t>
      </w:r>
      <w:proofErr w:type="spellStart"/>
      <w:r w:rsidRPr="00647FC1">
        <w:rPr>
          <w:sz w:val="26"/>
        </w:rPr>
        <w:t>disponibles</w:t>
      </w:r>
      <w:proofErr w:type="spellEnd"/>
      <w:r w:rsidRPr="00647FC1">
        <w:rPr>
          <w:sz w:val="26"/>
        </w:rPr>
        <w:t xml:space="preserve"> </w:t>
      </w:r>
      <w:proofErr w:type="spellStart"/>
      <w:r w:rsidRPr="00647FC1">
        <w:rPr>
          <w:sz w:val="26"/>
        </w:rPr>
        <w:t>en</w:t>
      </w:r>
      <w:proofErr w:type="spellEnd"/>
      <w:r w:rsidRPr="00647FC1">
        <w:rPr>
          <w:sz w:val="26"/>
        </w:rPr>
        <w:t xml:space="preserve"> el </w:t>
      </w:r>
      <w:proofErr w:type="spellStart"/>
      <w:r w:rsidRPr="00647FC1">
        <w:rPr>
          <w:sz w:val="26"/>
        </w:rPr>
        <w:t>sitio</w:t>
      </w:r>
      <w:proofErr w:type="spellEnd"/>
      <w:r w:rsidRPr="00647FC1">
        <w:rPr>
          <w:sz w:val="26"/>
        </w:rPr>
        <w:t xml:space="preserve"> web.</w:t>
      </w:r>
    </w:p>
    <w:p w:rsidR="00647FC1" w:rsidRPr="00647FC1" w:rsidRDefault="00647FC1" w:rsidP="00647FC1">
      <w:pPr>
        <w:pStyle w:val="BodyText"/>
        <w:ind w:left="720"/>
        <w:rPr>
          <w:sz w:val="26"/>
        </w:rPr>
      </w:pPr>
      <w:r w:rsidRPr="00647FC1">
        <w:rPr>
          <w:sz w:val="26"/>
        </w:rPr>
        <w:t xml:space="preserve">• </w:t>
      </w:r>
      <w:proofErr w:type="spellStart"/>
      <w:r w:rsidRPr="00647FC1">
        <w:rPr>
          <w:sz w:val="26"/>
        </w:rPr>
        <w:t>Correo</w:t>
      </w:r>
      <w:proofErr w:type="spellEnd"/>
      <w:r w:rsidRPr="00647FC1">
        <w:rPr>
          <w:sz w:val="26"/>
        </w:rPr>
        <w:t xml:space="preserve"> </w:t>
      </w:r>
      <w:proofErr w:type="spellStart"/>
      <w:r w:rsidRPr="00647FC1">
        <w:rPr>
          <w:sz w:val="26"/>
        </w:rPr>
        <w:t>electrónico</w:t>
      </w:r>
      <w:proofErr w:type="spellEnd"/>
      <w:r w:rsidRPr="00647FC1">
        <w:rPr>
          <w:sz w:val="26"/>
        </w:rPr>
        <w:t xml:space="preserve">: </w:t>
      </w:r>
      <w:proofErr w:type="spellStart"/>
      <w:r w:rsidRPr="00647FC1">
        <w:rPr>
          <w:sz w:val="26"/>
        </w:rPr>
        <w:t>asegúrese</w:t>
      </w:r>
      <w:proofErr w:type="spellEnd"/>
      <w:r w:rsidRPr="00647FC1">
        <w:rPr>
          <w:sz w:val="26"/>
        </w:rPr>
        <w:t xml:space="preserve"> de </w:t>
      </w:r>
      <w:proofErr w:type="spellStart"/>
      <w:r w:rsidRPr="00647FC1">
        <w:rPr>
          <w:sz w:val="26"/>
        </w:rPr>
        <w:t>proporcionar</w:t>
      </w:r>
      <w:proofErr w:type="spellEnd"/>
      <w:r w:rsidRPr="00647FC1">
        <w:rPr>
          <w:sz w:val="26"/>
        </w:rPr>
        <w:t xml:space="preserve"> a la </w:t>
      </w:r>
      <w:proofErr w:type="spellStart"/>
      <w:r w:rsidRPr="00647FC1">
        <w:rPr>
          <w:sz w:val="26"/>
        </w:rPr>
        <w:t>oficina</w:t>
      </w:r>
      <w:proofErr w:type="spellEnd"/>
      <w:r w:rsidRPr="00647FC1">
        <w:rPr>
          <w:sz w:val="26"/>
        </w:rPr>
        <w:t xml:space="preserve"> de RE </w:t>
      </w:r>
      <w:proofErr w:type="spellStart"/>
      <w:r w:rsidRPr="00647FC1">
        <w:rPr>
          <w:sz w:val="26"/>
        </w:rPr>
        <w:t>sus</w:t>
      </w:r>
      <w:proofErr w:type="spellEnd"/>
      <w:r w:rsidRPr="00647FC1">
        <w:rPr>
          <w:sz w:val="26"/>
        </w:rPr>
        <w:t xml:space="preserve"> </w:t>
      </w:r>
      <w:proofErr w:type="spellStart"/>
      <w:r w:rsidRPr="00647FC1">
        <w:rPr>
          <w:sz w:val="26"/>
        </w:rPr>
        <w:t>direcciones</w:t>
      </w:r>
      <w:proofErr w:type="spellEnd"/>
      <w:r w:rsidRPr="00647FC1">
        <w:rPr>
          <w:sz w:val="26"/>
        </w:rPr>
        <w:t xml:space="preserve"> de </w:t>
      </w:r>
      <w:proofErr w:type="spellStart"/>
      <w:r w:rsidRPr="00647FC1">
        <w:rPr>
          <w:sz w:val="26"/>
        </w:rPr>
        <w:t>correo</w:t>
      </w:r>
      <w:proofErr w:type="spellEnd"/>
      <w:r w:rsidRPr="00647FC1">
        <w:rPr>
          <w:sz w:val="26"/>
        </w:rPr>
        <w:t xml:space="preserve"> </w:t>
      </w:r>
      <w:proofErr w:type="spellStart"/>
      <w:r w:rsidRPr="00647FC1">
        <w:rPr>
          <w:sz w:val="26"/>
        </w:rPr>
        <w:t>electrónico</w:t>
      </w:r>
      <w:proofErr w:type="spellEnd"/>
      <w:r w:rsidRPr="00647FC1">
        <w:rPr>
          <w:sz w:val="26"/>
        </w:rPr>
        <w:t xml:space="preserve"> </w:t>
      </w:r>
      <w:proofErr w:type="spellStart"/>
      <w:r w:rsidRPr="00647FC1">
        <w:rPr>
          <w:sz w:val="26"/>
        </w:rPr>
        <w:t>más</w:t>
      </w:r>
      <w:proofErr w:type="spellEnd"/>
      <w:r w:rsidRPr="00647FC1">
        <w:rPr>
          <w:sz w:val="26"/>
        </w:rPr>
        <w:t xml:space="preserve"> </w:t>
      </w:r>
      <w:proofErr w:type="spellStart"/>
      <w:r w:rsidRPr="00647FC1">
        <w:rPr>
          <w:sz w:val="26"/>
        </w:rPr>
        <w:t>actualizadas</w:t>
      </w:r>
      <w:proofErr w:type="spellEnd"/>
      <w:r w:rsidRPr="00647FC1">
        <w:rPr>
          <w:sz w:val="26"/>
        </w:rPr>
        <w:t xml:space="preserve"> y de </w:t>
      </w:r>
      <w:proofErr w:type="spellStart"/>
      <w:proofErr w:type="gramStart"/>
      <w:r w:rsidRPr="00647FC1">
        <w:rPr>
          <w:sz w:val="26"/>
        </w:rPr>
        <w:t>uso</w:t>
      </w:r>
      <w:proofErr w:type="spellEnd"/>
      <w:proofErr w:type="gramEnd"/>
      <w:r w:rsidRPr="00647FC1">
        <w:rPr>
          <w:sz w:val="26"/>
        </w:rPr>
        <w:t xml:space="preserve"> </w:t>
      </w:r>
      <w:proofErr w:type="spellStart"/>
      <w:r w:rsidRPr="00647FC1">
        <w:rPr>
          <w:sz w:val="26"/>
        </w:rPr>
        <w:t>frecuente</w:t>
      </w:r>
      <w:proofErr w:type="spellEnd"/>
      <w:r w:rsidRPr="00647FC1">
        <w:rPr>
          <w:sz w:val="26"/>
        </w:rPr>
        <w:t>.</w:t>
      </w:r>
    </w:p>
    <w:p w:rsidR="00647FC1" w:rsidRPr="00647FC1" w:rsidRDefault="00647FC1" w:rsidP="00647FC1">
      <w:pPr>
        <w:pStyle w:val="BodyText"/>
        <w:ind w:firstLine="720"/>
        <w:rPr>
          <w:sz w:val="26"/>
        </w:rPr>
      </w:pPr>
      <w:r w:rsidRPr="00647FC1">
        <w:rPr>
          <w:sz w:val="26"/>
        </w:rPr>
        <w:t xml:space="preserve">• </w:t>
      </w:r>
      <w:proofErr w:type="spellStart"/>
      <w:r w:rsidRPr="00647FC1">
        <w:rPr>
          <w:sz w:val="26"/>
        </w:rPr>
        <w:t>Flocknote</w:t>
      </w:r>
      <w:proofErr w:type="spellEnd"/>
    </w:p>
    <w:p w:rsidR="00647FC1" w:rsidRPr="00647FC1" w:rsidRDefault="00647FC1" w:rsidP="00647FC1">
      <w:pPr>
        <w:pStyle w:val="BodyText"/>
        <w:ind w:firstLine="720"/>
        <w:rPr>
          <w:sz w:val="26"/>
        </w:rPr>
      </w:pPr>
      <w:r w:rsidRPr="00647FC1">
        <w:rPr>
          <w:sz w:val="26"/>
        </w:rPr>
        <w:t xml:space="preserve">• </w:t>
      </w:r>
      <w:proofErr w:type="spellStart"/>
      <w:r w:rsidRPr="00647FC1">
        <w:rPr>
          <w:sz w:val="26"/>
        </w:rPr>
        <w:t>Boletín</w:t>
      </w:r>
      <w:proofErr w:type="spellEnd"/>
      <w:r w:rsidRPr="00647FC1">
        <w:rPr>
          <w:sz w:val="26"/>
        </w:rPr>
        <w:t xml:space="preserve"> dominical de la </w:t>
      </w:r>
      <w:proofErr w:type="spellStart"/>
      <w:r w:rsidRPr="00647FC1">
        <w:rPr>
          <w:sz w:val="26"/>
        </w:rPr>
        <w:t>parroquia</w:t>
      </w:r>
      <w:proofErr w:type="spellEnd"/>
      <w:r w:rsidRPr="00647FC1">
        <w:rPr>
          <w:sz w:val="26"/>
        </w:rPr>
        <w:t xml:space="preserve"> SJN</w:t>
      </w:r>
    </w:p>
    <w:p w:rsidR="00046FCD" w:rsidRPr="00E565D6" w:rsidRDefault="00647FC1" w:rsidP="00647FC1">
      <w:pPr>
        <w:pStyle w:val="BodyText"/>
        <w:ind w:firstLine="720"/>
        <w:rPr>
          <w:sz w:val="26"/>
        </w:rPr>
      </w:pPr>
      <w:r w:rsidRPr="00647FC1">
        <w:rPr>
          <w:sz w:val="26"/>
        </w:rPr>
        <w:t xml:space="preserve">• </w:t>
      </w:r>
      <w:proofErr w:type="spellStart"/>
      <w:r w:rsidRPr="00647FC1">
        <w:rPr>
          <w:sz w:val="26"/>
        </w:rPr>
        <w:t>Anuncios</w:t>
      </w:r>
      <w:proofErr w:type="spellEnd"/>
      <w:r w:rsidRPr="00647FC1">
        <w:rPr>
          <w:sz w:val="26"/>
        </w:rPr>
        <w:t xml:space="preserve"> </w:t>
      </w:r>
      <w:proofErr w:type="spellStart"/>
      <w:r w:rsidRPr="00647FC1">
        <w:rPr>
          <w:sz w:val="26"/>
        </w:rPr>
        <w:t>dominicales</w:t>
      </w:r>
      <w:proofErr w:type="spellEnd"/>
      <w:r w:rsidRPr="00647FC1">
        <w:rPr>
          <w:sz w:val="26"/>
        </w:rPr>
        <w:t xml:space="preserve"> de la </w:t>
      </w:r>
      <w:proofErr w:type="spellStart"/>
      <w:r w:rsidRPr="00647FC1">
        <w:rPr>
          <w:sz w:val="26"/>
        </w:rPr>
        <w:t>parroquia</w:t>
      </w:r>
      <w:proofErr w:type="spellEnd"/>
      <w:r w:rsidRPr="00647FC1">
        <w:rPr>
          <w:sz w:val="26"/>
        </w:rPr>
        <w:t xml:space="preserve"> SJN</w:t>
      </w:r>
    </w:p>
    <w:p w:rsidR="00046FCD" w:rsidRPr="00E565D6" w:rsidRDefault="00046FCD">
      <w:pPr>
        <w:pStyle w:val="BodyText"/>
        <w:spacing w:before="11"/>
        <w:rPr>
          <w:sz w:val="37"/>
        </w:rPr>
      </w:pPr>
    </w:p>
    <w:p w:rsidR="00647FC1" w:rsidRPr="00647FC1" w:rsidRDefault="00647FC1">
      <w:pPr>
        <w:pStyle w:val="BodyText"/>
        <w:tabs>
          <w:tab w:val="left" w:pos="3540"/>
        </w:tabs>
        <w:spacing w:before="182"/>
        <w:ind w:left="107" w:right="4085"/>
        <w:rPr>
          <w:b/>
        </w:rPr>
      </w:pPr>
      <w:r w:rsidRPr="00647FC1">
        <w:rPr>
          <w:b/>
        </w:rPr>
        <w:t xml:space="preserve">Dios </w:t>
      </w:r>
      <w:proofErr w:type="spellStart"/>
      <w:r w:rsidRPr="00647FC1">
        <w:rPr>
          <w:b/>
        </w:rPr>
        <w:t>te</w:t>
      </w:r>
      <w:proofErr w:type="spellEnd"/>
      <w:r w:rsidRPr="00647FC1">
        <w:rPr>
          <w:b/>
        </w:rPr>
        <w:t xml:space="preserve"> </w:t>
      </w:r>
      <w:proofErr w:type="spellStart"/>
      <w:r w:rsidRPr="00647FC1">
        <w:rPr>
          <w:b/>
        </w:rPr>
        <w:t>bendiga</w:t>
      </w:r>
      <w:proofErr w:type="spellEnd"/>
      <w:r>
        <w:rPr>
          <w:b/>
        </w:rPr>
        <w:t>,</w:t>
      </w:r>
      <w:bookmarkStart w:id="0" w:name="_GoBack"/>
      <w:bookmarkEnd w:id="0"/>
    </w:p>
    <w:p w:rsidR="00046FCD" w:rsidRPr="00E565D6" w:rsidRDefault="00E565D6">
      <w:pPr>
        <w:pStyle w:val="BodyText"/>
        <w:tabs>
          <w:tab w:val="left" w:pos="3540"/>
        </w:tabs>
        <w:spacing w:before="182"/>
        <w:ind w:left="107" w:right="4085"/>
      </w:pPr>
      <w:r w:rsidRPr="00E565D6">
        <w:t>Mathew Scruggs, Ph.D.</w:t>
      </w:r>
      <w:r w:rsidR="00EB2E29" w:rsidRPr="00E565D6">
        <w:tab/>
        <w:t xml:space="preserve">Cecilia Dayao, Admin Asst. </w:t>
      </w:r>
      <w:r w:rsidRPr="00E565D6">
        <w:t>dre@saintjohnneumann.org</w:t>
      </w:r>
      <w:hyperlink r:id="rId9" w:history="1"/>
      <w:r w:rsidR="00EB2E29" w:rsidRPr="00E565D6">
        <w:tab/>
      </w:r>
      <w:hyperlink r:id="rId10">
        <w:r w:rsidR="00EB2E29" w:rsidRPr="00E565D6">
          <w:rPr>
            <w:u w:val="single" w:color="0000FF"/>
          </w:rPr>
          <w:t>cdayao@saintjohnneumann.org</w:t>
        </w:r>
      </w:hyperlink>
    </w:p>
    <w:p w:rsidR="00046FCD" w:rsidRPr="00E565D6" w:rsidRDefault="00046FCD">
      <w:pPr>
        <w:pStyle w:val="BodyText"/>
        <w:spacing w:before="5"/>
        <w:rPr>
          <w:sz w:val="14"/>
        </w:rPr>
      </w:pPr>
    </w:p>
    <w:p w:rsidR="00046FCD" w:rsidRPr="00E565D6" w:rsidRDefault="00EB2E29">
      <w:pPr>
        <w:pStyle w:val="Heading2"/>
        <w:spacing w:before="91" w:line="240" w:lineRule="auto"/>
        <w:ind w:firstLine="0"/>
      </w:pPr>
      <w:r w:rsidRPr="00E565D6">
        <w:t>RE Office: 301-977-7990</w:t>
      </w:r>
    </w:p>
    <w:sectPr w:rsidR="00046FCD" w:rsidRPr="00E565D6">
      <w:pgSz w:w="12240" w:h="15840"/>
      <w:pgMar w:top="1520" w:right="900" w:bottom="280" w:left="9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46" w:rsidRDefault="00543846">
      <w:r>
        <w:separator/>
      </w:r>
    </w:p>
  </w:endnote>
  <w:endnote w:type="continuationSeparator" w:id="0">
    <w:p w:rsidR="00543846" w:rsidRDefault="0054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46" w:rsidRDefault="00543846">
      <w:r>
        <w:separator/>
      </w:r>
    </w:p>
  </w:footnote>
  <w:footnote w:type="continuationSeparator" w:id="0">
    <w:p w:rsidR="00543846" w:rsidRDefault="00543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CD" w:rsidRDefault="00E565D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2168" behindDoc="1" locked="0" layoutInCell="1" allowOverlap="1">
              <wp:simplePos x="0" y="0"/>
              <wp:positionH relativeFrom="page">
                <wp:posOffset>557530</wp:posOffset>
              </wp:positionH>
              <wp:positionV relativeFrom="page">
                <wp:posOffset>457200</wp:posOffset>
              </wp:positionV>
              <wp:extent cx="6649720" cy="388620"/>
              <wp:effectExtent l="14605" t="0" r="22225" b="2095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9720" cy="388620"/>
                        <a:chOff x="878" y="720"/>
                        <a:chExt cx="10472" cy="612"/>
                      </a:xfrm>
                    </wpg:grpSpPr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9539" y="720"/>
                          <a:ext cx="44" cy="72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5"/>
                      <wps:cNvCnPr/>
                      <wps:spPr bwMode="auto">
                        <a:xfrm>
                          <a:off x="878" y="1310"/>
                          <a:ext cx="8662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/>
                      <wps:spPr bwMode="auto">
                        <a:xfrm>
                          <a:off x="9561" y="792"/>
                          <a:ext cx="0" cy="54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3"/>
                      <wps:cNvCnPr/>
                      <wps:spPr bwMode="auto">
                        <a:xfrm>
                          <a:off x="9583" y="1310"/>
                          <a:ext cx="1767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3.9pt;margin-top:36pt;width:523.6pt;height:30.6pt;z-index:-4312;mso-position-horizontal-relative:page;mso-position-vertical-relative:page" coordorigin="878,720" coordsize="10472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">
              <v:rect id="Rectangle 6" o:spid="_x0000_s1027" style="position:absolute;left:9539;top:720;width:44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SG8MA&#10;AADaAAAADwAAAGRycy9kb3ducmV2LnhtbESPwWrDMBBE74X+g9hCb43stATjRg7BpCaXHpqEnBdr&#10;axtbKyMpsZuvrwqFHIeZecOsN7MZxJWc7ywrSBcJCOLa6o4bBafjx0sGwgdkjYNlUvBDHjbF48Ma&#10;c20n/qLrITQiQtjnqKANYcyl9HVLBv3CjsTR+7bOYIjSNVI7nCLcDHKZJCtpsOO40OJIZUt1f7gY&#10;BYlO3f6zfJO3eltl5363tDdbKfX8NG/fQQSawz38395rBa/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ISG8MAAADaAAAADwAAAAAAAAAAAAAAAACYAgAAZHJzL2Rv&#10;d25yZXYueG1sUEsFBgAAAAAEAAQA9QAAAIgDAAAAAA==&#10;" fillcolor="gray" stroked="f"/>
              <v:line id="Line 5" o:spid="_x0000_s1028" style="position:absolute;visibility:visible;mso-wrap-style:square" from="878,1310" to="9540,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5P78UAAADaAAAADwAAAGRycy9kb3ducmV2LnhtbESPT2vCQBTE70K/w/KEXqTZWIpIdA1W&#10;aMnBQ/1DS2+P7DNZzb4N2VXTfvpuQfA4zMxvmHne20ZcqPPGsYJxkoIgLp02XCnY796epiB8QNbY&#10;OCYFP+QhXzwM5phpd+UNXbahEhHCPkMFdQhtJqUva7LoE9cSR+/gOoshyq6SusNrhNtGPqfpRFo0&#10;HBdqbGlVU3nanq2CBr8Mrj9f0w9ZvH+PStoZ/j0q9TjslzMQgfpwD9/ahVbwAv9X4g2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5P78UAAADaAAAADwAAAAAAAAAA&#10;AAAAAAChAgAAZHJzL2Rvd25yZXYueG1sUEsFBgAAAAAEAAQA+QAAAJMDAAAAAA==&#10;" strokecolor="gray" strokeweight="2.16pt"/>
              <v:line id="Line 4" o:spid="_x0000_s1029" style="position:absolute;visibility:visible;mso-wrap-style:square" from="9561,792" to="9561,1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LqdMUAAADaAAAADwAAAGRycy9kb3ducmV2LnhtbESPT2vCQBTE70K/w/KEXqTZWKhIdA1W&#10;aMnBQ/1DS2+P7DNZzb4N2VXTfvpuQfA4zMxvmHne20ZcqPPGsYJxkoIgLp02XCnY796epiB8QNbY&#10;OCYFP+QhXzwM5phpd+UNXbahEhHCPkMFdQhtJqUva7LoE9cSR+/gOoshyq6SusNrhNtGPqfpRFo0&#10;HBdqbGlVU3nanq2CBr8Mrj9f0w9ZvH+PStoZ/j0q9TjslzMQgfpwD9/ahVbwAv9X4g2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LqdMUAAADaAAAADwAAAAAAAAAA&#10;AAAAAAChAgAAZHJzL2Rvd25yZXYueG1sUEsFBgAAAAAEAAQA+QAAAJMDAAAAAA==&#10;" strokecolor="gray" strokeweight="2.16pt"/>
              <v:line id="Line 3" o:spid="_x0000_s1030" style="position:absolute;visibility:visible;mso-wrap-style:square" from="9583,1310" to="11350,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B0A8UAAADaAAAADwAAAGRycy9kb3ducmV2LnhtbESPT2vCQBTE7wW/w/KEXkqzqYdQ0qxS&#10;BYuHHvxTFG+P7DPZmn0bsquJ/fRdodDjMDO/YYrZYBtxpc4bxwpekhQEcem04UrB1275/ArCB2SN&#10;jWNScCMPs+noocBcu543dN2GSkQI+xwV1CG0uZS+rMmiT1xLHL2T6yyGKLtK6g77CLeNnKRpJi0a&#10;jgs1trSoqTxvL1ZBgweDn/t5uparj+NTSTvDP99KPY6H9zcQgYbwH/5rr7SCDO5X4g2Q0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B0A8UAAADaAAAADwAAAAAAAAAA&#10;AAAAAAChAgAAZHJzL2Rvd25yZXYueG1sUEsFBgAAAAAEAAQA+QAAAJMDAAAAAA==&#10;" strokecolor="gray" strokeweight="2.16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192" behindDoc="1" locked="0" layoutInCell="1" allowOverlap="1">
              <wp:simplePos x="0" y="0"/>
              <wp:positionH relativeFrom="page">
                <wp:posOffset>1031240</wp:posOffset>
              </wp:positionH>
              <wp:positionV relativeFrom="page">
                <wp:posOffset>489585</wp:posOffset>
              </wp:positionV>
              <wp:extent cx="6015990" cy="294005"/>
              <wp:effectExtent l="2540" t="381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599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FCD" w:rsidRDefault="00EB2E29">
                          <w:pPr>
                            <w:tabs>
                              <w:tab w:val="left" w:pos="8049"/>
                            </w:tabs>
                            <w:spacing w:before="20"/>
                            <w:ind w:left="20"/>
                            <w:rPr>
                              <w:rFonts w:ascii="Cambria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6600"/>
                              <w:sz w:val="36"/>
                            </w:rPr>
                            <w:t>SJN R</w:t>
                          </w:r>
                          <w:r>
                            <w:rPr>
                              <w:rFonts w:ascii="Cambria"/>
                              <w:b/>
                              <w:color w:val="006600"/>
                              <w:sz w:val="29"/>
                            </w:rPr>
                            <w:t xml:space="preserve">ELIGIOUS </w:t>
                          </w:r>
                          <w:r>
                            <w:rPr>
                              <w:rFonts w:ascii="Cambria"/>
                              <w:b/>
                              <w:color w:val="006600"/>
                              <w:sz w:val="36"/>
                            </w:rPr>
                            <w:t>F</w:t>
                          </w:r>
                          <w:r>
                            <w:rPr>
                              <w:rFonts w:ascii="Cambria"/>
                              <w:b/>
                              <w:color w:val="006600"/>
                              <w:sz w:val="29"/>
                            </w:rPr>
                            <w:t xml:space="preserve">ORMATION </w:t>
                          </w:r>
                          <w:r>
                            <w:rPr>
                              <w:rFonts w:ascii="Cambria"/>
                              <w:b/>
                              <w:color w:val="006600"/>
                              <w:sz w:val="36"/>
                            </w:rPr>
                            <w:t>P</w:t>
                          </w:r>
                          <w:r>
                            <w:rPr>
                              <w:rFonts w:ascii="Cambria"/>
                              <w:b/>
                              <w:color w:val="006600"/>
                              <w:sz w:val="29"/>
                            </w:rPr>
                            <w:t>OLICIES</w:t>
                          </w:r>
                          <w:r>
                            <w:rPr>
                              <w:rFonts w:ascii="Cambria"/>
                              <w:b/>
                              <w:color w:val="006600"/>
                              <w:spacing w:val="-22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006600"/>
                              <w:sz w:val="29"/>
                            </w:rPr>
                            <w:t>AND</w:t>
                          </w:r>
                          <w:r>
                            <w:rPr>
                              <w:rFonts w:ascii="Cambria"/>
                              <w:b/>
                              <w:color w:val="006600"/>
                              <w:spacing w:val="-2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006600"/>
                              <w:sz w:val="36"/>
                            </w:rPr>
                            <w:t>P</w:t>
                          </w:r>
                          <w:r>
                            <w:rPr>
                              <w:rFonts w:ascii="Cambria"/>
                              <w:b/>
                              <w:color w:val="006600"/>
                              <w:sz w:val="29"/>
                            </w:rPr>
                            <w:t>ROCEDURES</w:t>
                          </w:r>
                          <w:r>
                            <w:rPr>
                              <w:rFonts w:ascii="Cambria"/>
                              <w:b/>
                              <w:color w:val="006600"/>
                              <w:sz w:val="29"/>
                            </w:rPr>
                            <w:tab/>
                          </w:r>
                          <w:r w:rsidR="00E565D6" w:rsidRPr="00E565D6">
                            <w:rPr>
                              <w:rFonts w:ascii="Cambria"/>
                              <w:b/>
                              <w:color w:val="006600"/>
                              <w:sz w:val="24"/>
                              <w:szCs w:val="24"/>
                            </w:rPr>
                            <w:t>2021-2022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.2pt;margin-top:38.55pt;width:473.7pt;height:23.1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" filled="f" stroked="f">
              <v:textbox inset="0,0,0,0">
                <w:txbxContent>
                  <w:p w:rsidR="00046FCD" w:rsidRDefault="00EB2E29">
                    <w:pPr>
                      <w:tabs>
                        <w:tab w:val="left" w:pos="8049"/>
                      </w:tabs>
                      <w:spacing w:before="20"/>
                      <w:ind w:left="20"/>
                      <w:rPr>
                        <w:rFonts w:ascii="Cambria"/>
                        <w:b/>
                        <w:sz w:val="36"/>
                      </w:rPr>
                    </w:pPr>
                    <w:r>
                      <w:rPr>
                        <w:rFonts w:ascii="Cambria"/>
                        <w:b/>
                        <w:color w:val="006600"/>
                        <w:sz w:val="36"/>
                      </w:rPr>
                      <w:t>SJN R</w:t>
                    </w:r>
                    <w:r>
                      <w:rPr>
                        <w:rFonts w:ascii="Cambria"/>
                        <w:b/>
                        <w:color w:val="006600"/>
                        <w:sz w:val="29"/>
                      </w:rPr>
                      <w:t xml:space="preserve">ELIGIOUS </w:t>
                    </w:r>
                    <w:r>
                      <w:rPr>
                        <w:rFonts w:ascii="Cambria"/>
                        <w:b/>
                        <w:color w:val="006600"/>
                        <w:sz w:val="36"/>
                      </w:rPr>
                      <w:t>F</w:t>
                    </w:r>
                    <w:r>
                      <w:rPr>
                        <w:rFonts w:ascii="Cambria"/>
                        <w:b/>
                        <w:color w:val="006600"/>
                        <w:sz w:val="29"/>
                      </w:rPr>
                      <w:t xml:space="preserve">ORMATION </w:t>
                    </w:r>
                    <w:r>
                      <w:rPr>
                        <w:rFonts w:ascii="Cambria"/>
                        <w:b/>
                        <w:color w:val="006600"/>
                        <w:sz w:val="36"/>
                      </w:rPr>
                      <w:t>P</w:t>
                    </w:r>
                    <w:r>
                      <w:rPr>
                        <w:rFonts w:ascii="Cambria"/>
                        <w:b/>
                        <w:color w:val="006600"/>
                        <w:sz w:val="29"/>
                      </w:rPr>
                      <w:t>OLICIES</w:t>
                    </w:r>
                    <w:r>
                      <w:rPr>
                        <w:rFonts w:ascii="Cambria"/>
                        <w:b/>
                        <w:color w:val="006600"/>
                        <w:spacing w:val="-22"/>
                        <w:sz w:val="29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006600"/>
                        <w:sz w:val="29"/>
                      </w:rPr>
                      <w:t>AND</w:t>
                    </w:r>
                    <w:r>
                      <w:rPr>
                        <w:rFonts w:ascii="Cambria"/>
                        <w:b/>
                        <w:color w:val="006600"/>
                        <w:spacing w:val="-2"/>
                        <w:sz w:val="29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006600"/>
                        <w:sz w:val="36"/>
                      </w:rPr>
                      <w:t>P</w:t>
                    </w:r>
                    <w:r>
                      <w:rPr>
                        <w:rFonts w:ascii="Cambria"/>
                        <w:b/>
                        <w:color w:val="006600"/>
                        <w:sz w:val="29"/>
                      </w:rPr>
                      <w:t>ROCEDURES</w:t>
                    </w:r>
                    <w:r>
                      <w:rPr>
                        <w:rFonts w:ascii="Cambria"/>
                        <w:b/>
                        <w:color w:val="006600"/>
                        <w:sz w:val="29"/>
                      </w:rPr>
                      <w:tab/>
                    </w:r>
                    <w:r w:rsidR="00E565D6" w:rsidRPr="00E565D6">
                      <w:rPr>
                        <w:rFonts w:ascii="Cambria"/>
                        <w:b/>
                        <w:color w:val="006600"/>
                        <w:sz w:val="24"/>
                        <w:szCs w:val="24"/>
                      </w:rPr>
                      <w:t>2021-2022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6E2"/>
    <w:multiLevelType w:val="hybridMultilevel"/>
    <w:tmpl w:val="E558F312"/>
    <w:lvl w:ilvl="0" w:tplc="978A1BAE">
      <w:start w:val="1"/>
      <w:numFmt w:val="decimal"/>
      <w:lvlText w:val="%1."/>
      <w:lvlJc w:val="left"/>
      <w:pPr>
        <w:ind w:left="1116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2D2A0F62">
      <w:numFmt w:val="bullet"/>
      <w:lvlText w:val="•"/>
      <w:lvlJc w:val="left"/>
      <w:pPr>
        <w:ind w:left="2052" w:hanging="216"/>
      </w:pPr>
      <w:rPr>
        <w:rFonts w:hint="default"/>
        <w:lang w:val="en-US" w:eastAsia="en-US" w:bidi="en-US"/>
      </w:rPr>
    </w:lvl>
    <w:lvl w:ilvl="2" w:tplc="87C4FE30">
      <w:numFmt w:val="bullet"/>
      <w:lvlText w:val="•"/>
      <w:lvlJc w:val="left"/>
      <w:pPr>
        <w:ind w:left="2984" w:hanging="216"/>
      </w:pPr>
      <w:rPr>
        <w:rFonts w:hint="default"/>
        <w:lang w:val="en-US" w:eastAsia="en-US" w:bidi="en-US"/>
      </w:rPr>
    </w:lvl>
    <w:lvl w:ilvl="3" w:tplc="324297D0">
      <w:numFmt w:val="bullet"/>
      <w:lvlText w:val="•"/>
      <w:lvlJc w:val="left"/>
      <w:pPr>
        <w:ind w:left="3916" w:hanging="216"/>
      </w:pPr>
      <w:rPr>
        <w:rFonts w:hint="default"/>
        <w:lang w:val="en-US" w:eastAsia="en-US" w:bidi="en-US"/>
      </w:rPr>
    </w:lvl>
    <w:lvl w:ilvl="4" w:tplc="8160DD7C">
      <w:numFmt w:val="bullet"/>
      <w:lvlText w:val="•"/>
      <w:lvlJc w:val="left"/>
      <w:pPr>
        <w:ind w:left="4848" w:hanging="216"/>
      </w:pPr>
      <w:rPr>
        <w:rFonts w:hint="default"/>
        <w:lang w:val="en-US" w:eastAsia="en-US" w:bidi="en-US"/>
      </w:rPr>
    </w:lvl>
    <w:lvl w:ilvl="5" w:tplc="76620BE6">
      <w:numFmt w:val="bullet"/>
      <w:lvlText w:val="•"/>
      <w:lvlJc w:val="left"/>
      <w:pPr>
        <w:ind w:left="5780" w:hanging="216"/>
      </w:pPr>
      <w:rPr>
        <w:rFonts w:hint="default"/>
        <w:lang w:val="en-US" w:eastAsia="en-US" w:bidi="en-US"/>
      </w:rPr>
    </w:lvl>
    <w:lvl w:ilvl="6" w:tplc="BBE4B74A">
      <w:numFmt w:val="bullet"/>
      <w:lvlText w:val="•"/>
      <w:lvlJc w:val="left"/>
      <w:pPr>
        <w:ind w:left="6712" w:hanging="216"/>
      </w:pPr>
      <w:rPr>
        <w:rFonts w:hint="default"/>
        <w:lang w:val="en-US" w:eastAsia="en-US" w:bidi="en-US"/>
      </w:rPr>
    </w:lvl>
    <w:lvl w:ilvl="7" w:tplc="25B853BC">
      <w:numFmt w:val="bullet"/>
      <w:lvlText w:val="•"/>
      <w:lvlJc w:val="left"/>
      <w:pPr>
        <w:ind w:left="7644" w:hanging="216"/>
      </w:pPr>
      <w:rPr>
        <w:rFonts w:hint="default"/>
        <w:lang w:val="en-US" w:eastAsia="en-US" w:bidi="en-US"/>
      </w:rPr>
    </w:lvl>
    <w:lvl w:ilvl="8" w:tplc="CFA8E484">
      <w:numFmt w:val="bullet"/>
      <w:lvlText w:val="•"/>
      <w:lvlJc w:val="left"/>
      <w:pPr>
        <w:ind w:left="8576" w:hanging="216"/>
      </w:pPr>
      <w:rPr>
        <w:rFonts w:hint="default"/>
        <w:lang w:val="en-US" w:eastAsia="en-US" w:bidi="en-US"/>
      </w:rPr>
    </w:lvl>
  </w:abstractNum>
  <w:abstractNum w:abstractNumId="1">
    <w:nsid w:val="132B1C2C"/>
    <w:multiLevelType w:val="hybridMultilevel"/>
    <w:tmpl w:val="EE42FC30"/>
    <w:lvl w:ilvl="0" w:tplc="82BE27EA">
      <w:numFmt w:val="bullet"/>
      <w:lvlText w:val=""/>
      <w:lvlJc w:val="left"/>
      <w:pPr>
        <w:ind w:left="648" w:hanging="28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B7CFE40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A5B485B4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3" w:tplc="EB3A8E78">
      <w:numFmt w:val="bullet"/>
      <w:lvlText w:val="•"/>
      <w:lvlJc w:val="left"/>
      <w:pPr>
        <w:ind w:left="3769" w:hanging="360"/>
      </w:pPr>
      <w:rPr>
        <w:rFonts w:hint="default"/>
        <w:lang w:val="en-US" w:eastAsia="en-US" w:bidi="en-US"/>
      </w:rPr>
    </w:lvl>
    <w:lvl w:ilvl="4" w:tplc="19482214">
      <w:numFmt w:val="bullet"/>
      <w:lvlText w:val="•"/>
      <w:lvlJc w:val="left"/>
      <w:pPr>
        <w:ind w:left="4758" w:hanging="360"/>
      </w:pPr>
      <w:rPr>
        <w:rFonts w:hint="default"/>
        <w:lang w:val="en-US" w:eastAsia="en-US" w:bidi="en-US"/>
      </w:rPr>
    </w:lvl>
    <w:lvl w:ilvl="5" w:tplc="DC7C2224">
      <w:numFmt w:val="bullet"/>
      <w:lvlText w:val="•"/>
      <w:lvlJc w:val="left"/>
      <w:pPr>
        <w:ind w:left="5747" w:hanging="360"/>
      </w:pPr>
      <w:rPr>
        <w:rFonts w:hint="default"/>
        <w:lang w:val="en-US" w:eastAsia="en-US" w:bidi="en-US"/>
      </w:rPr>
    </w:lvl>
    <w:lvl w:ilvl="6" w:tplc="3AB24E6C"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en-US"/>
      </w:rPr>
    </w:lvl>
    <w:lvl w:ilvl="7" w:tplc="169A5484">
      <w:numFmt w:val="bullet"/>
      <w:lvlText w:val="•"/>
      <w:lvlJc w:val="left"/>
      <w:pPr>
        <w:ind w:left="7725" w:hanging="360"/>
      </w:pPr>
      <w:rPr>
        <w:rFonts w:hint="default"/>
        <w:lang w:val="en-US" w:eastAsia="en-US" w:bidi="en-US"/>
      </w:rPr>
    </w:lvl>
    <w:lvl w:ilvl="8" w:tplc="A8CC1762">
      <w:numFmt w:val="bullet"/>
      <w:lvlText w:val="•"/>
      <w:lvlJc w:val="left"/>
      <w:pPr>
        <w:ind w:left="8714" w:hanging="360"/>
      </w:pPr>
      <w:rPr>
        <w:rFonts w:hint="default"/>
        <w:lang w:val="en-US" w:eastAsia="en-US" w:bidi="en-US"/>
      </w:rPr>
    </w:lvl>
  </w:abstractNum>
  <w:abstractNum w:abstractNumId="2">
    <w:nsid w:val="17C62FFF"/>
    <w:multiLevelType w:val="hybridMultilevel"/>
    <w:tmpl w:val="FC3C393C"/>
    <w:lvl w:ilvl="0" w:tplc="F59024CE">
      <w:numFmt w:val="bullet"/>
      <w:lvlText w:val=""/>
      <w:lvlJc w:val="left"/>
      <w:pPr>
        <w:ind w:left="468" w:hanging="289"/>
      </w:pPr>
      <w:rPr>
        <w:rFonts w:ascii="Symbol" w:eastAsia="Symbol" w:hAnsi="Symbol" w:cs="Symbol" w:hint="default"/>
        <w:b/>
        <w:bCs/>
        <w:w w:val="100"/>
        <w:sz w:val="22"/>
        <w:szCs w:val="22"/>
        <w:lang w:val="en-US" w:eastAsia="en-US" w:bidi="en-US"/>
      </w:rPr>
    </w:lvl>
    <w:lvl w:ilvl="1" w:tplc="3A2E6484">
      <w:start w:val="1"/>
      <w:numFmt w:val="decimal"/>
      <w:lvlText w:val="%2."/>
      <w:lvlJc w:val="left"/>
      <w:pPr>
        <w:ind w:left="1265" w:hanging="596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  <w:lang w:val="en-US" w:eastAsia="en-US" w:bidi="en-US"/>
      </w:rPr>
    </w:lvl>
    <w:lvl w:ilvl="2" w:tplc="BBE83AA2">
      <w:numFmt w:val="bullet"/>
      <w:lvlText w:val="•"/>
      <w:lvlJc w:val="left"/>
      <w:pPr>
        <w:ind w:left="2280" w:hanging="596"/>
      </w:pPr>
      <w:rPr>
        <w:rFonts w:hint="default"/>
        <w:lang w:val="en-US" w:eastAsia="en-US" w:bidi="en-US"/>
      </w:rPr>
    </w:lvl>
    <w:lvl w:ilvl="3" w:tplc="D3BA4032">
      <w:numFmt w:val="bullet"/>
      <w:lvlText w:val="•"/>
      <w:lvlJc w:val="left"/>
      <w:pPr>
        <w:ind w:left="3300" w:hanging="596"/>
      </w:pPr>
      <w:rPr>
        <w:rFonts w:hint="default"/>
        <w:lang w:val="en-US" w:eastAsia="en-US" w:bidi="en-US"/>
      </w:rPr>
    </w:lvl>
    <w:lvl w:ilvl="4" w:tplc="0E88DEAA">
      <w:numFmt w:val="bullet"/>
      <w:lvlText w:val="•"/>
      <w:lvlJc w:val="left"/>
      <w:pPr>
        <w:ind w:left="4320" w:hanging="596"/>
      </w:pPr>
      <w:rPr>
        <w:rFonts w:hint="default"/>
        <w:lang w:val="en-US" w:eastAsia="en-US" w:bidi="en-US"/>
      </w:rPr>
    </w:lvl>
    <w:lvl w:ilvl="5" w:tplc="A926AED8">
      <w:numFmt w:val="bullet"/>
      <w:lvlText w:val="•"/>
      <w:lvlJc w:val="left"/>
      <w:pPr>
        <w:ind w:left="5340" w:hanging="596"/>
      </w:pPr>
      <w:rPr>
        <w:rFonts w:hint="default"/>
        <w:lang w:val="en-US" w:eastAsia="en-US" w:bidi="en-US"/>
      </w:rPr>
    </w:lvl>
    <w:lvl w:ilvl="6" w:tplc="003666F2">
      <w:numFmt w:val="bullet"/>
      <w:lvlText w:val="•"/>
      <w:lvlJc w:val="left"/>
      <w:pPr>
        <w:ind w:left="6360" w:hanging="596"/>
      </w:pPr>
      <w:rPr>
        <w:rFonts w:hint="default"/>
        <w:lang w:val="en-US" w:eastAsia="en-US" w:bidi="en-US"/>
      </w:rPr>
    </w:lvl>
    <w:lvl w:ilvl="7" w:tplc="D3B0AA18">
      <w:numFmt w:val="bullet"/>
      <w:lvlText w:val="•"/>
      <w:lvlJc w:val="left"/>
      <w:pPr>
        <w:ind w:left="7380" w:hanging="596"/>
      </w:pPr>
      <w:rPr>
        <w:rFonts w:hint="default"/>
        <w:lang w:val="en-US" w:eastAsia="en-US" w:bidi="en-US"/>
      </w:rPr>
    </w:lvl>
    <w:lvl w:ilvl="8" w:tplc="0B9470E2">
      <w:numFmt w:val="bullet"/>
      <w:lvlText w:val="•"/>
      <w:lvlJc w:val="left"/>
      <w:pPr>
        <w:ind w:left="8400" w:hanging="596"/>
      </w:pPr>
      <w:rPr>
        <w:rFonts w:hint="default"/>
        <w:lang w:val="en-US" w:eastAsia="en-US" w:bidi="en-US"/>
      </w:rPr>
    </w:lvl>
  </w:abstractNum>
  <w:abstractNum w:abstractNumId="3">
    <w:nsid w:val="25A56926"/>
    <w:multiLevelType w:val="hybridMultilevel"/>
    <w:tmpl w:val="427050F0"/>
    <w:lvl w:ilvl="0" w:tplc="71F68BB2">
      <w:start w:val="1"/>
      <w:numFmt w:val="decimal"/>
      <w:lvlText w:val="%1."/>
      <w:lvlJc w:val="left"/>
      <w:pPr>
        <w:ind w:left="1279" w:hanging="5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B1909688">
      <w:start w:val="1"/>
      <w:numFmt w:val="decimal"/>
      <w:lvlText w:val="%2."/>
      <w:lvlJc w:val="left"/>
      <w:pPr>
        <w:ind w:left="1260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4A38ACF2">
      <w:numFmt w:val="bullet"/>
      <w:lvlText w:val="•"/>
      <w:lvlJc w:val="left"/>
      <w:pPr>
        <w:ind w:left="2297" w:hanging="452"/>
      </w:pPr>
      <w:rPr>
        <w:rFonts w:hint="default"/>
        <w:lang w:val="en-US" w:eastAsia="en-US" w:bidi="en-US"/>
      </w:rPr>
    </w:lvl>
    <w:lvl w:ilvl="3" w:tplc="547A596A">
      <w:numFmt w:val="bullet"/>
      <w:lvlText w:val="•"/>
      <w:lvlJc w:val="left"/>
      <w:pPr>
        <w:ind w:left="3315" w:hanging="452"/>
      </w:pPr>
      <w:rPr>
        <w:rFonts w:hint="default"/>
        <w:lang w:val="en-US" w:eastAsia="en-US" w:bidi="en-US"/>
      </w:rPr>
    </w:lvl>
    <w:lvl w:ilvl="4" w:tplc="8C065F86">
      <w:numFmt w:val="bullet"/>
      <w:lvlText w:val="•"/>
      <w:lvlJc w:val="left"/>
      <w:pPr>
        <w:ind w:left="4333" w:hanging="452"/>
      </w:pPr>
      <w:rPr>
        <w:rFonts w:hint="default"/>
        <w:lang w:val="en-US" w:eastAsia="en-US" w:bidi="en-US"/>
      </w:rPr>
    </w:lvl>
    <w:lvl w:ilvl="5" w:tplc="F368A1D2">
      <w:numFmt w:val="bullet"/>
      <w:lvlText w:val="•"/>
      <w:lvlJc w:val="left"/>
      <w:pPr>
        <w:ind w:left="5351" w:hanging="452"/>
      </w:pPr>
      <w:rPr>
        <w:rFonts w:hint="default"/>
        <w:lang w:val="en-US" w:eastAsia="en-US" w:bidi="en-US"/>
      </w:rPr>
    </w:lvl>
    <w:lvl w:ilvl="6" w:tplc="8B9456FE">
      <w:numFmt w:val="bullet"/>
      <w:lvlText w:val="•"/>
      <w:lvlJc w:val="left"/>
      <w:pPr>
        <w:ind w:left="6368" w:hanging="452"/>
      </w:pPr>
      <w:rPr>
        <w:rFonts w:hint="default"/>
        <w:lang w:val="en-US" w:eastAsia="en-US" w:bidi="en-US"/>
      </w:rPr>
    </w:lvl>
    <w:lvl w:ilvl="7" w:tplc="AE463DFC">
      <w:numFmt w:val="bullet"/>
      <w:lvlText w:val="•"/>
      <w:lvlJc w:val="left"/>
      <w:pPr>
        <w:ind w:left="7386" w:hanging="452"/>
      </w:pPr>
      <w:rPr>
        <w:rFonts w:hint="default"/>
        <w:lang w:val="en-US" w:eastAsia="en-US" w:bidi="en-US"/>
      </w:rPr>
    </w:lvl>
    <w:lvl w:ilvl="8" w:tplc="6B88DD38">
      <w:numFmt w:val="bullet"/>
      <w:lvlText w:val="•"/>
      <w:lvlJc w:val="left"/>
      <w:pPr>
        <w:ind w:left="8404" w:hanging="452"/>
      </w:pPr>
      <w:rPr>
        <w:rFonts w:hint="default"/>
        <w:lang w:val="en-US" w:eastAsia="en-US" w:bidi="en-US"/>
      </w:rPr>
    </w:lvl>
  </w:abstractNum>
  <w:abstractNum w:abstractNumId="4">
    <w:nsid w:val="268C778A"/>
    <w:multiLevelType w:val="hybridMultilevel"/>
    <w:tmpl w:val="F948ED4A"/>
    <w:lvl w:ilvl="0" w:tplc="32160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564D6"/>
    <w:multiLevelType w:val="hybridMultilevel"/>
    <w:tmpl w:val="81C8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37EC6"/>
    <w:multiLevelType w:val="hybridMultilevel"/>
    <w:tmpl w:val="96166B70"/>
    <w:lvl w:ilvl="0" w:tplc="31027B2E">
      <w:numFmt w:val="bullet"/>
      <w:lvlText w:val=""/>
      <w:lvlJc w:val="left"/>
      <w:pPr>
        <w:ind w:left="108" w:hanging="200"/>
      </w:pPr>
      <w:rPr>
        <w:rFonts w:ascii="Symbol" w:eastAsia="Symbol" w:hAnsi="Symbol" w:cs="Symbol" w:hint="default"/>
        <w:b/>
        <w:bCs/>
        <w:w w:val="100"/>
        <w:sz w:val="22"/>
        <w:szCs w:val="22"/>
        <w:lang w:val="en-US" w:eastAsia="en-US" w:bidi="en-US"/>
      </w:rPr>
    </w:lvl>
    <w:lvl w:ilvl="1" w:tplc="138057A8">
      <w:numFmt w:val="bullet"/>
      <w:lvlText w:val="•"/>
      <w:lvlJc w:val="left"/>
      <w:pPr>
        <w:ind w:left="1134" w:hanging="200"/>
      </w:pPr>
      <w:rPr>
        <w:rFonts w:hint="default"/>
        <w:lang w:val="en-US" w:eastAsia="en-US" w:bidi="en-US"/>
      </w:rPr>
    </w:lvl>
    <w:lvl w:ilvl="2" w:tplc="54BAE2DC">
      <w:numFmt w:val="bullet"/>
      <w:lvlText w:val="•"/>
      <w:lvlJc w:val="left"/>
      <w:pPr>
        <w:ind w:left="2168" w:hanging="200"/>
      </w:pPr>
      <w:rPr>
        <w:rFonts w:hint="default"/>
        <w:lang w:val="en-US" w:eastAsia="en-US" w:bidi="en-US"/>
      </w:rPr>
    </w:lvl>
    <w:lvl w:ilvl="3" w:tplc="A0F66C16">
      <w:numFmt w:val="bullet"/>
      <w:lvlText w:val="•"/>
      <w:lvlJc w:val="left"/>
      <w:pPr>
        <w:ind w:left="3202" w:hanging="200"/>
      </w:pPr>
      <w:rPr>
        <w:rFonts w:hint="default"/>
        <w:lang w:val="en-US" w:eastAsia="en-US" w:bidi="en-US"/>
      </w:rPr>
    </w:lvl>
    <w:lvl w:ilvl="4" w:tplc="E32E0428">
      <w:numFmt w:val="bullet"/>
      <w:lvlText w:val="•"/>
      <w:lvlJc w:val="left"/>
      <w:pPr>
        <w:ind w:left="4236" w:hanging="200"/>
      </w:pPr>
      <w:rPr>
        <w:rFonts w:hint="default"/>
        <w:lang w:val="en-US" w:eastAsia="en-US" w:bidi="en-US"/>
      </w:rPr>
    </w:lvl>
    <w:lvl w:ilvl="5" w:tplc="C4B2686A">
      <w:numFmt w:val="bullet"/>
      <w:lvlText w:val="•"/>
      <w:lvlJc w:val="left"/>
      <w:pPr>
        <w:ind w:left="5270" w:hanging="200"/>
      </w:pPr>
      <w:rPr>
        <w:rFonts w:hint="default"/>
        <w:lang w:val="en-US" w:eastAsia="en-US" w:bidi="en-US"/>
      </w:rPr>
    </w:lvl>
    <w:lvl w:ilvl="6" w:tplc="4092A712">
      <w:numFmt w:val="bullet"/>
      <w:lvlText w:val="•"/>
      <w:lvlJc w:val="left"/>
      <w:pPr>
        <w:ind w:left="6304" w:hanging="200"/>
      </w:pPr>
      <w:rPr>
        <w:rFonts w:hint="default"/>
        <w:lang w:val="en-US" w:eastAsia="en-US" w:bidi="en-US"/>
      </w:rPr>
    </w:lvl>
    <w:lvl w:ilvl="7" w:tplc="E35E0928">
      <w:numFmt w:val="bullet"/>
      <w:lvlText w:val="•"/>
      <w:lvlJc w:val="left"/>
      <w:pPr>
        <w:ind w:left="7338" w:hanging="200"/>
      </w:pPr>
      <w:rPr>
        <w:rFonts w:hint="default"/>
        <w:lang w:val="en-US" w:eastAsia="en-US" w:bidi="en-US"/>
      </w:rPr>
    </w:lvl>
    <w:lvl w:ilvl="8" w:tplc="AA32B4C0">
      <w:numFmt w:val="bullet"/>
      <w:lvlText w:val="•"/>
      <w:lvlJc w:val="left"/>
      <w:pPr>
        <w:ind w:left="8372" w:hanging="200"/>
      </w:pPr>
      <w:rPr>
        <w:rFonts w:hint="default"/>
        <w:lang w:val="en-US" w:eastAsia="en-US" w:bidi="en-US"/>
      </w:rPr>
    </w:lvl>
  </w:abstractNum>
  <w:abstractNum w:abstractNumId="7">
    <w:nsid w:val="6667496C"/>
    <w:multiLevelType w:val="hybridMultilevel"/>
    <w:tmpl w:val="0C4043FC"/>
    <w:lvl w:ilvl="0" w:tplc="B1B89374">
      <w:numFmt w:val="bullet"/>
      <w:lvlText w:val=""/>
      <w:lvlJc w:val="left"/>
      <w:pPr>
        <w:ind w:left="396" w:hanging="28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5F81712">
      <w:numFmt w:val="bullet"/>
      <w:lvlText w:val="•"/>
      <w:lvlJc w:val="left"/>
      <w:pPr>
        <w:ind w:left="1404" w:hanging="289"/>
      </w:pPr>
      <w:rPr>
        <w:rFonts w:hint="default"/>
        <w:lang w:val="en-US" w:eastAsia="en-US" w:bidi="en-US"/>
      </w:rPr>
    </w:lvl>
    <w:lvl w:ilvl="2" w:tplc="662ADBE0">
      <w:numFmt w:val="bullet"/>
      <w:lvlText w:val="•"/>
      <w:lvlJc w:val="left"/>
      <w:pPr>
        <w:ind w:left="2408" w:hanging="289"/>
      </w:pPr>
      <w:rPr>
        <w:rFonts w:hint="default"/>
        <w:lang w:val="en-US" w:eastAsia="en-US" w:bidi="en-US"/>
      </w:rPr>
    </w:lvl>
    <w:lvl w:ilvl="3" w:tplc="C71C0448">
      <w:numFmt w:val="bullet"/>
      <w:lvlText w:val="•"/>
      <w:lvlJc w:val="left"/>
      <w:pPr>
        <w:ind w:left="3412" w:hanging="289"/>
      </w:pPr>
      <w:rPr>
        <w:rFonts w:hint="default"/>
        <w:lang w:val="en-US" w:eastAsia="en-US" w:bidi="en-US"/>
      </w:rPr>
    </w:lvl>
    <w:lvl w:ilvl="4" w:tplc="A38A5138">
      <w:numFmt w:val="bullet"/>
      <w:lvlText w:val="•"/>
      <w:lvlJc w:val="left"/>
      <w:pPr>
        <w:ind w:left="4416" w:hanging="289"/>
      </w:pPr>
      <w:rPr>
        <w:rFonts w:hint="default"/>
        <w:lang w:val="en-US" w:eastAsia="en-US" w:bidi="en-US"/>
      </w:rPr>
    </w:lvl>
    <w:lvl w:ilvl="5" w:tplc="6B284048">
      <w:numFmt w:val="bullet"/>
      <w:lvlText w:val="•"/>
      <w:lvlJc w:val="left"/>
      <w:pPr>
        <w:ind w:left="5420" w:hanging="289"/>
      </w:pPr>
      <w:rPr>
        <w:rFonts w:hint="default"/>
        <w:lang w:val="en-US" w:eastAsia="en-US" w:bidi="en-US"/>
      </w:rPr>
    </w:lvl>
    <w:lvl w:ilvl="6" w:tplc="784691AE">
      <w:numFmt w:val="bullet"/>
      <w:lvlText w:val="•"/>
      <w:lvlJc w:val="left"/>
      <w:pPr>
        <w:ind w:left="6424" w:hanging="289"/>
      </w:pPr>
      <w:rPr>
        <w:rFonts w:hint="default"/>
        <w:lang w:val="en-US" w:eastAsia="en-US" w:bidi="en-US"/>
      </w:rPr>
    </w:lvl>
    <w:lvl w:ilvl="7" w:tplc="61962FC6">
      <w:numFmt w:val="bullet"/>
      <w:lvlText w:val="•"/>
      <w:lvlJc w:val="left"/>
      <w:pPr>
        <w:ind w:left="7428" w:hanging="289"/>
      </w:pPr>
      <w:rPr>
        <w:rFonts w:hint="default"/>
        <w:lang w:val="en-US" w:eastAsia="en-US" w:bidi="en-US"/>
      </w:rPr>
    </w:lvl>
    <w:lvl w:ilvl="8" w:tplc="4064C998">
      <w:numFmt w:val="bullet"/>
      <w:lvlText w:val="•"/>
      <w:lvlJc w:val="left"/>
      <w:pPr>
        <w:ind w:left="8432" w:hanging="28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CD"/>
    <w:rsid w:val="00046FCD"/>
    <w:rsid w:val="001B09DA"/>
    <w:rsid w:val="00236634"/>
    <w:rsid w:val="00375DB1"/>
    <w:rsid w:val="00543846"/>
    <w:rsid w:val="00647FC1"/>
    <w:rsid w:val="0078624E"/>
    <w:rsid w:val="00A52D13"/>
    <w:rsid w:val="00C57038"/>
    <w:rsid w:val="00E565D6"/>
    <w:rsid w:val="00EB2E29"/>
    <w:rsid w:val="00F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75"/>
      <w:ind w:left="107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1"/>
    <w:qFormat/>
    <w:pPr>
      <w:spacing w:before="3" w:line="267" w:lineRule="exact"/>
      <w:ind w:left="107" w:hanging="288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2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D1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2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D13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E56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75"/>
      <w:ind w:left="107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1"/>
    <w:qFormat/>
    <w:pPr>
      <w:spacing w:before="3" w:line="267" w:lineRule="exact"/>
      <w:ind w:left="107" w:hanging="288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2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D1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2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D13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E56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ayao@saintjohnneuman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SJN Religious Formation Policies and Procedures</vt:lpstr>
    </vt:vector>
  </TitlesOfParts>
  <Company>Hewlett-Packard Company</Company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SJN Religious Formation Policies and Procedures</dc:title>
  <dc:creator>mjoseph</dc:creator>
  <cp:lastModifiedBy>Director Religious Education</cp:lastModifiedBy>
  <cp:revision>3</cp:revision>
  <dcterms:created xsi:type="dcterms:W3CDTF">2021-09-08T20:34:00Z</dcterms:created>
  <dcterms:modified xsi:type="dcterms:W3CDTF">2021-09-08T21:10:00Z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2018-08-20T00:00:00Z</vt:filetime>
  </property>
</Properties>
</file>